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ADBC" w14:textId="77777777" w:rsidR="004F21DC" w:rsidRPr="00775271" w:rsidRDefault="004F21DC" w:rsidP="004F21DC">
      <w:pPr>
        <w:jc w:val="center"/>
        <w:outlineLvl w:val="0"/>
        <w:rPr>
          <w:b/>
          <w:sz w:val="28"/>
        </w:rPr>
      </w:pPr>
      <w:bookmarkStart w:id="0" w:name="_GoBack"/>
      <w:bookmarkEnd w:id="0"/>
      <w:r w:rsidRPr="00775271">
        <w:rPr>
          <w:b/>
          <w:sz w:val="28"/>
        </w:rPr>
        <w:t xml:space="preserve">Balint Society of Australia and New Zealand </w:t>
      </w:r>
    </w:p>
    <w:p w14:paraId="7453C6DB" w14:textId="77777777" w:rsidR="004F21DC" w:rsidRPr="00775271" w:rsidRDefault="004F21DC" w:rsidP="004F21DC">
      <w:pPr>
        <w:jc w:val="center"/>
        <w:rPr>
          <w:b/>
          <w:sz w:val="28"/>
        </w:rPr>
      </w:pPr>
      <w:r w:rsidRPr="00775271">
        <w:rPr>
          <w:b/>
          <w:sz w:val="28"/>
        </w:rPr>
        <w:t>Board Meeting</w:t>
      </w:r>
    </w:p>
    <w:p w14:paraId="4D00BD4A" w14:textId="3C35E694" w:rsidR="004F21DC" w:rsidRPr="00431017" w:rsidRDefault="00940B53" w:rsidP="004F21DC">
      <w:pPr>
        <w:jc w:val="center"/>
        <w:rPr>
          <w:b/>
        </w:rPr>
      </w:pPr>
      <w:r>
        <w:rPr>
          <w:b/>
        </w:rPr>
        <w:t>MINUTES</w:t>
      </w:r>
    </w:p>
    <w:p w14:paraId="306A91EE" w14:textId="347D9D62" w:rsidR="004F21DC" w:rsidRPr="00775271" w:rsidRDefault="004F21DC" w:rsidP="004F21DC">
      <w:pPr>
        <w:jc w:val="center"/>
        <w:rPr>
          <w:b/>
        </w:rPr>
      </w:pPr>
      <w:r w:rsidRPr="00775271">
        <w:rPr>
          <w:b/>
        </w:rPr>
        <w:t xml:space="preserve">Date: Tuesday </w:t>
      </w:r>
      <w:r w:rsidR="00F507B7">
        <w:rPr>
          <w:b/>
        </w:rPr>
        <w:t xml:space="preserve">5th </w:t>
      </w:r>
      <w:r w:rsidR="00817AA4">
        <w:rPr>
          <w:b/>
        </w:rPr>
        <w:t>March</w:t>
      </w:r>
      <w:r w:rsidR="00F507B7">
        <w:rPr>
          <w:b/>
        </w:rPr>
        <w:t xml:space="preserve"> 2019</w:t>
      </w:r>
    </w:p>
    <w:p w14:paraId="036D2D55" w14:textId="77777777" w:rsidR="004F21DC" w:rsidRPr="00775271" w:rsidRDefault="004F21DC" w:rsidP="004F21DC">
      <w:pPr>
        <w:jc w:val="center"/>
        <w:rPr>
          <w:b/>
        </w:rPr>
      </w:pPr>
      <w:r w:rsidRPr="00775271">
        <w:rPr>
          <w:b/>
        </w:rPr>
        <w:t xml:space="preserve">10.30am </w:t>
      </w:r>
      <w:r>
        <w:rPr>
          <w:b/>
        </w:rPr>
        <w:t>AED</w:t>
      </w:r>
      <w:r w:rsidRPr="00775271">
        <w:rPr>
          <w:b/>
        </w:rPr>
        <w:t>T, 12.30pm NZT by Zoom for 1.5 hours.</w:t>
      </w:r>
    </w:p>
    <w:p w14:paraId="0E70CF81" w14:textId="77777777" w:rsidR="004F21DC" w:rsidRDefault="004F21DC" w:rsidP="004F21DC"/>
    <w:p w14:paraId="5B7F92A3" w14:textId="376D56F4" w:rsidR="00180AC6" w:rsidRDefault="004F21DC" w:rsidP="00180AC6">
      <w:pPr>
        <w:tabs>
          <w:tab w:val="left" w:pos="453"/>
          <w:tab w:val="left" w:pos="1254"/>
        </w:tabs>
        <w:jc w:val="both"/>
      </w:pPr>
      <w:r>
        <w:rPr>
          <w:b/>
        </w:rPr>
        <w:t>1.</w:t>
      </w:r>
      <w:r w:rsidRPr="000E18AC">
        <w:rPr>
          <w:b/>
        </w:rPr>
        <w:t xml:space="preserve">Present: </w:t>
      </w:r>
      <w:r w:rsidR="00180AC6" w:rsidRPr="00B567D8">
        <w:t xml:space="preserve">Chel Quinn, Chair, Frank </w:t>
      </w:r>
      <w:proofErr w:type="spellStart"/>
      <w:r w:rsidR="00180AC6" w:rsidRPr="00B567D8">
        <w:t>Meumann</w:t>
      </w:r>
      <w:proofErr w:type="spellEnd"/>
      <w:r w:rsidR="00180AC6" w:rsidRPr="00B567D8">
        <w:t xml:space="preserve">, Ruth Dunn, Prue </w:t>
      </w:r>
      <w:proofErr w:type="spellStart"/>
      <w:r w:rsidR="00180AC6" w:rsidRPr="00B567D8">
        <w:t>Bonifant</w:t>
      </w:r>
      <w:proofErr w:type="spellEnd"/>
      <w:r w:rsidR="00180AC6" w:rsidRPr="00B567D8">
        <w:t xml:space="preserve">, Judy </w:t>
      </w:r>
      <w:r w:rsidR="00180AC6">
        <w:t xml:space="preserve">  </w:t>
      </w:r>
      <w:r w:rsidR="00180AC6" w:rsidRPr="00B567D8">
        <w:t>Griffiths, Di Nash, Hilary Ash, Kerrie Collings-Silvey</w:t>
      </w:r>
      <w:r w:rsidR="0075741A">
        <w:t>.</w:t>
      </w:r>
    </w:p>
    <w:p w14:paraId="41355E3E" w14:textId="77777777" w:rsidR="0075741A" w:rsidRPr="00371EE3" w:rsidRDefault="0075741A" w:rsidP="00180AC6">
      <w:pPr>
        <w:tabs>
          <w:tab w:val="left" w:pos="453"/>
          <w:tab w:val="left" w:pos="1254"/>
        </w:tabs>
        <w:jc w:val="both"/>
      </w:pPr>
    </w:p>
    <w:p w14:paraId="48295660" w14:textId="77777777" w:rsidR="00180AC6" w:rsidRDefault="00180AC6" w:rsidP="00180AC6">
      <w:pPr>
        <w:jc w:val="both"/>
      </w:pPr>
      <w:r>
        <w:rPr>
          <w:b/>
        </w:rPr>
        <w:t xml:space="preserve">2. Apologies: </w:t>
      </w:r>
      <w:r w:rsidRPr="00CA5F40">
        <w:t>None</w:t>
      </w:r>
    </w:p>
    <w:p w14:paraId="78AD8DBA" w14:textId="77777777" w:rsidR="0075741A" w:rsidRPr="00CA5F40" w:rsidRDefault="0075741A" w:rsidP="00180AC6">
      <w:pPr>
        <w:jc w:val="both"/>
      </w:pPr>
    </w:p>
    <w:p w14:paraId="3740A094" w14:textId="08146501" w:rsidR="004F21DC" w:rsidRDefault="00180AC6" w:rsidP="004F21DC">
      <w:pPr>
        <w:jc w:val="both"/>
      </w:pPr>
      <w:r>
        <w:rPr>
          <w:b/>
        </w:rPr>
        <w:t xml:space="preserve">3. </w:t>
      </w:r>
      <w:r w:rsidRPr="00775271">
        <w:rPr>
          <w:b/>
        </w:rPr>
        <w:t xml:space="preserve">Conflict of Interest: </w:t>
      </w:r>
      <w:r w:rsidRPr="00CA5F40">
        <w:t>None</w:t>
      </w:r>
    </w:p>
    <w:p w14:paraId="35231687" w14:textId="77777777" w:rsidR="0075741A" w:rsidRPr="00CA5F40" w:rsidRDefault="0075741A" w:rsidP="004F21DC">
      <w:pPr>
        <w:jc w:val="both"/>
      </w:pPr>
    </w:p>
    <w:p w14:paraId="2E4C063F" w14:textId="560C0F2B" w:rsidR="00A918FE" w:rsidRDefault="004F21DC" w:rsidP="00F507B7">
      <w:pPr>
        <w:jc w:val="both"/>
      </w:pPr>
      <w:r w:rsidRPr="0060207D">
        <w:rPr>
          <w:b/>
        </w:rPr>
        <w:t xml:space="preserve">4. Minutes of Board Meeting on </w:t>
      </w:r>
      <w:r w:rsidR="00817AA4">
        <w:rPr>
          <w:b/>
        </w:rPr>
        <w:t>5th February 2019</w:t>
      </w:r>
      <w:r w:rsidRPr="0060207D">
        <w:rPr>
          <w:b/>
        </w:rPr>
        <w:t xml:space="preserve">: </w:t>
      </w:r>
      <w:r w:rsidR="00180AC6" w:rsidRPr="00180AC6">
        <w:t>Amendments</w:t>
      </w:r>
      <w:r w:rsidR="00A918FE">
        <w:t>,</w:t>
      </w:r>
      <w:r w:rsidR="00180AC6" w:rsidRPr="00180AC6">
        <w:t xml:space="preserve"> </w:t>
      </w:r>
      <w:r w:rsidR="00A918FE">
        <w:t>6.</w:t>
      </w:r>
      <w:r w:rsidR="005D2258">
        <w:t>1</w:t>
      </w:r>
      <w:r w:rsidR="00A918FE">
        <w:t xml:space="preserve"> ‘Fremantle’</w:t>
      </w:r>
    </w:p>
    <w:p w14:paraId="0028EF7E" w14:textId="49F5E868" w:rsidR="0075741A" w:rsidRDefault="00A918FE" w:rsidP="00F507B7">
      <w:pPr>
        <w:jc w:val="both"/>
      </w:pPr>
      <w:r>
        <w:t>6.</w:t>
      </w:r>
      <w:r w:rsidR="005D2258">
        <w:t>2</w:t>
      </w:r>
      <w:r>
        <w:t xml:space="preserve"> Marion Lustig;</w:t>
      </w:r>
      <w:r w:rsidR="0075741A">
        <w:t xml:space="preserve"> 8. </w:t>
      </w:r>
      <w:r w:rsidR="00180AC6" w:rsidRPr="00180AC6">
        <w:t>Dis</w:t>
      </w:r>
      <w:r w:rsidR="005D2258">
        <w:t xml:space="preserve">cussion that Anne </w:t>
      </w:r>
      <w:proofErr w:type="spellStart"/>
      <w:r w:rsidR="005D2258">
        <w:t>Malecki</w:t>
      </w:r>
      <w:proofErr w:type="spellEnd"/>
      <w:r w:rsidR="005D2258">
        <w:t xml:space="preserve"> will assist with the</w:t>
      </w:r>
      <w:r w:rsidR="00180AC6" w:rsidRPr="00180AC6">
        <w:t xml:space="preserve"> budg</w:t>
      </w:r>
      <w:r>
        <w:t>et for the workshop</w:t>
      </w:r>
      <w:r w:rsidRPr="0075741A">
        <w:t xml:space="preserve">; </w:t>
      </w:r>
      <w:r w:rsidR="00180AC6" w:rsidRPr="0075741A">
        <w:t>11.3 ‘JG’</w:t>
      </w:r>
      <w:r w:rsidR="00486F36">
        <w:t>.</w:t>
      </w:r>
      <w:r w:rsidR="004A06E0">
        <w:t xml:space="preserve"> </w:t>
      </w:r>
    </w:p>
    <w:p w14:paraId="22D92A91" w14:textId="3D786660" w:rsidR="004F21DC" w:rsidRDefault="003829DF" w:rsidP="00F507B7">
      <w:pPr>
        <w:jc w:val="both"/>
      </w:pPr>
      <w:r>
        <w:t>Minutes</w:t>
      </w:r>
      <w:r w:rsidR="00180AC6" w:rsidRPr="00180AC6">
        <w:t xml:space="preserve"> proposed </w:t>
      </w:r>
      <w:r>
        <w:t>as</w:t>
      </w:r>
      <w:r w:rsidR="00FA05CF">
        <w:t xml:space="preserve"> accurate, subject to changes, by </w:t>
      </w:r>
      <w:r w:rsidR="00180AC6" w:rsidRPr="00180AC6">
        <w:t>RD, sec</w:t>
      </w:r>
      <w:r w:rsidR="00FA05CF">
        <w:t>onded</w:t>
      </w:r>
      <w:r w:rsidR="00180AC6" w:rsidRPr="00180AC6">
        <w:t xml:space="preserve"> PB</w:t>
      </w:r>
      <w:r w:rsidR="00FA05CF">
        <w:t>.</w:t>
      </w:r>
      <w:r w:rsidR="00180AC6" w:rsidRPr="00180AC6">
        <w:t xml:space="preserve"> U/C</w:t>
      </w:r>
    </w:p>
    <w:p w14:paraId="4EFC5428" w14:textId="77777777" w:rsidR="0075741A" w:rsidRPr="00180AC6" w:rsidRDefault="0075741A" w:rsidP="00F507B7">
      <w:pPr>
        <w:jc w:val="both"/>
      </w:pPr>
    </w:p>
    <w:p w14:paraId="1D4F2D18" w14:textId="58632D89" w:rsidR="004F21DC" w:rsidRDefault="004F21DC" w:rsidP="004F21DC">
      <w:pPr>
        <w:jc w:val="both"/>
        <w:rPr>
          <w:b/>
        </w:rPr>
      </w:pPr>
      <w:r w:rsidRPr="00775271">
        <w:rPr>
          <w:b/>
        </w:rPr>
        <w:t xml:space="preserve">5. Matters arising from the </w:t>
      </w:r>
      <w:r>
        <w:rPr>
          <w:b/>
        </w:rPr>
        <w:t xml:space="preserve">previous </w:t>
      </w:r>
      <w:r w:rsidRPr="00775271">
        <w:rPr>
          <w:b/>
        </w:rPr>
        <w:t>Minutes:</w:t>
      </w:r>
    </w:p>
    <w:p w14:paraId="505EEB2B" w14:textId="438AC8EE" w:rsidR="00D863D3" w:rsidRPr="0075741A" w:rsidRDefault="00D91226" w:rsidP="001730E4">
      <w:pPr>
        <w:pStyle w:val="ListParagraph"/>
        <w:numPr>
          <w:ilvl w:val="0"/>
          <w:numId w:val="10"/>
        </w:numPr>
        <w:jc w:val="both"/>
        <w:rPr>
          <w:rFonts w:ascii="Times" w:hAnsi="Times"/>
          <w:color w:val="4472C4" w:themeColor="accent1"/>
        </w:rPr>
      </w:pPr>
      <w:r w:rsidRPr="0075741A">
        <w:rPr>
          <w:rFonts w:ascii="Times" w:hAnsi="Times"/>
        </w:rPr>
        <w:t>P</w:t>
      </w:r>
      <w:r w:rsidR="00585105" w:rsidRPr="0075741A">
        <w:rPr>
          <w:rFonts w:ascii="Times" w:hAnsi="Times"/>
        </w:rPr>
        <w:t xml:space="preserve">artial refund </w:t>
      </w:r>
      <w:r w:rsidRPr="0075741A">
        <w:rPr>
          <w:rFonts w:ascii="Times" w:hAnsi="Times"/>
        </w:rPr>
        <w:t>to Lyn Charlton</w:t>
      </w:r>
      <w:r w:rsidR="00CA5F40" w:rsidRPr="0075741A">
        <w:rPr>
          <w:rFonts w:ascii="Times" w:hAnsi="Times"/>
        </w:rPr>
        <w:t xml:space="preserve"> </w:t>
      </w:r>
      <w:r w:rsidRPr="0075741A">
        <w:rPr>
          <w:rFonts w:ascii="Times" w:hAnsi="Times"/>
        </w:rPr>
        <w:t>CQ</w:t>
      </w:r>
      <w:r w:rsidR="00180AC6" w:rsidRPr="0075741A">
        <w:rPr>
          <w:rFonts w:ascii="Times" w:hAnsi="Times"/>
        </w:rPr>
        <w:t xml:space="preserve"> </w:t>
      </w:r>
      <w:r w:rsidR="00180AC6" w:rsidRPr="0075741A">
        <w:rPr>
          <w:rFonts w:ascii="Times" w:hAnsi="Times"/>
          <w:color w:val="4472C4" w:themeColor="accent1"/>
        </w:rPr>
        <w:t>DONE</w:t>
      </w:r>
      <w:r w:rsidR="00FA05CF" w:rsidRPr="0075741A">
        <w:rPr>
          <w:rFonts w:ascii="Times" w:hAnsi="Times"/>
          <w:color w:val="4472C4" w:themeColor="accent1"/>
        </w:rPr>
        <w:t>.</w:t>
      </w:r>
      <w:r w:rsidR="00180AC6" w:rsidRPr="0075741A">
        <w:rPr>
          <w:rFonts w:ascii="Times" w:hAnsi="Times"/>
          <w:color w:val="4472C4" w:themeColor="accent1"/>
        </w:rPr>
        <w:t xml:space="preserve"> </w:t>
      </w:r>
      <w:r w:rsidR="00FA05CF" w:rsidRPr="0075741A">
        <w:rPr>
          <w:rFonts w:ascii="Times" w:hAnsi="Times"/>
          <w:color w:val="4472C4" w:themeColor="accent1"/>
        </w:rPr>
        <w:t xml:space="preserve">ACTION: </w:t>
      </w:r>
      <w:r w:rsidR="00D863D3" w:rsidRPr="0075741A">
        <w:rPr>
          <w:rFonts w:ascii="Times" w:hAnsi="Times"/>
          <w:color w:val="4472C4" w:themeColor="accent1"/>
        </w:rPr>
        <w:t>Brochure to say ‘</w:t>
      </w:r>
      <w:r w:rsidR="003B3C2F" w:rsidRPr="0075741A">
        <w:rPr>
          <w:rFonts w:ascii="Times" w:hAnsi="Times"/>
          <w:color w:val="4472C4" w:themeColor="accent1"/>
        </w:rPr>
        <w:t>no refund after this date</w:t>
      </w:r>
      <w:r w:rsidR="0075741A">
        <w:rPr>
          <w:rFonts w:ascii="Times" w:hAnsi="Times"/>
          <w:color w:val="4472C4" w:themeColor="accent1"/>
        </w:rPr>
        <w:t>”</w:t>
      </w:r>
      <w:r w:rsidR="003B3C2F" w:rsidRPr="0075741A">
        <w:rPr>
          <w:rFonts w:ascii="Times" w:hAnsi="Times"/>
          <w:color w:val="4472C4" w:themeColor="accent1"/>
        </w:rPr>
        <w:t xml:space="preserve"> delete</w:t>
      </w:r>
      <w:r w:rsidR="00D863D3" w:rsidRPr="0075741A">
        <w:rPr>
          <w:rFonts w:ascii="Times" w:hAnsi="Times"/>
          <w:color w:val="4472C4" w:themeColor="accent1"/>
        </w:rPr>
        <w:t xml:space="preserve"> ‘unless we can replace you</w:t>
      </w:r>
      <w:r w:rsidR="0075741A">
        <w:rPr>
          <w:rFonts w:ascii="Times" w:hAnsi="Times"/>
          <w:color w:val="4472C4" w:themeColor="accent1"/>
        </w:rPr>
        <w:t>.</w:t>
      </w:r>
      <w:r w:rsidR="00D863D3" w:rsidRPr="0075741A">
        <w:rPr>
          <w:rFonts w:ascii="Times" w:hAnsi="Times"/>
          <w:color w:val="4472C4" w:themeColor="accent1"/>
        </w:rPr>
        <w:t>’</w:t>
      </w:r>
    </w:p>
    <w:p w14:paraId="2B5E80C3" w14:textId="3AFEDCED" w:rsidR="00F73FAA" w:rsidRPr="0075741A" w:rsidRDefault="00D91226" w:rsidP="00F73FAA">
      <w:pPr>
        <w:pStyle w:val="ListParagraph"/>
        <w:numPr>
          <w:ilvl w:val="0"/>
          <w:numId w:val="10"/>
        </w:numPr>
        <w:jc w:val="both"/>
        <w:rPr>
          <w:rFonts w:ascii="Times" w:hAnsi="Times"/>
          <w:b/>
        </w:rPr>
      </w:pPr>
      <w:r w:rsidRPr="0075741A">
        <w:rPr>
          <w:rFonts w:ascii="Times" w:hAnsi="Times"/>
        </w:rPr>
        <w:t xml:space="preserve">Anne </w:t>
      </w:r>
      <w:proofErr w:type="spellStart"/>
      <w:r w:rsidRPr="0075741A">
        <w:rPr>
          <w:rFonts w:ascii="Times" w:hAnsi="Times"/>
        </w:rPr>
        <w:t>Malec</w:t>
      </w:r>
      <w:r w:rsidR="00E767A6" w:rsidRPr="0075741A">
        <w:rPr>
          <w:rFonts w:ascii="Times" w:hAnsi="Times"/>
        </w:rPr>
        <w:t>ki</w:t>
      </w:r>
      <w:proofErr w:type="spellEnd"/>
      <w:r w:rsidR="00E767A6" w:rsidRPr="0075741A">
        <w:rPr>
          <w:rFonts w:ascii="Times" w:hAnsi="Times"/>
        </w:rPr>
        <w:t xml:space="preserve"> hours </w:t>
      </w:r>
      <w:r w:rsidR="00081543">
        <w:rPr>
          <w:rFonts w:ascii="Times" w:hAnsi="Times"/>
        </w:rPr>
        <w:t xml:space="preserve">to be </w:t>
      </w:r>
      <w:r w:rsidR="00E767A6" w:rsidRPr="0075741A">
        <w:rPr>
          <w:rFonts w:ascii="Times" w:hAnsi="Times"/>
        </w:rPr>
        <w:t>increase</w:t>
      </w:r>
      <w:r w:rsidR="00081543">
        <w:rPr>
          <w:rFonts w:ascii="Times" w:hAnsi="Times"/>
        </w:rPr>
        <w:t>d</w:t>
      </w:r>
      <w:r w:rsidR="00E767A6" w:rsidRPr="0075741A">
        <w:rPr>
          <w:rFonts w:ascii="Times" w:hAnsi="Times"/>
        </w:rPr>
        <w:t xml:space="preserve"> </w:t>
      </w:r>
      <w:r w:rsidR="00081543">
        <w:rPr>
          <w:rFonts w:ascii="Times" w:hAnsi="Times"/>
        </w:rPr>
        <w:t>due to</w:t>
      </w:r>
      <w:r w:rsidR="00E767A6" w:rsidRPr="0075741A">
        <w:rPr>
          <w:rFonts w:ascii="Times" w:hAnsi="Times"/>
        </w:rPr>
        <w:t xml:space="preserve"> workload with Essay Competition. </w:t>
      </w:r>
      <w:r w:rsidRPr="0075741A">
        <w:rPr>
          <w:rFonts w:ascii="Times" w:hAnsi="Times"/>
        </w:rPr>
        <w:t>CQ</w:t>
      </w:r>
      <w:r w:rsidR="00E767A6" w:rsidRPr="0075741A">
        <w:rPr>
          <w:rFonts w:ascii="Times" w:hAnsi="Times"/>
        </w:rPr>
        <w:t xml:space="preserve"> to speak with Hamish.</w:t>
      </w:r>
      <w:r w:rsidR="00CA5F40" w:rsidRPr="0075741A">
        <w:rPr>
          <w:rFonts w:ascii="Times" w:hAnsi="Times"/>
        </w:rPr>
        <w:t xml:space="preserve"> </w:t>
      </w:r>
      <w:r w:rsidR="00D863D3" w:rsidRPr="0075741A">
        <w:rPr>
          <w:rFonts w:ascii="Times" w:hAnsi="Times"/>
        </w:rPr>
        <w:t xml:space="preserve"> </w:t>
      </w:r>
      <w:r w:rsidR="00D863D3" w:rsidRPr="0075741A">
        <w:rPr>
          <w:rFonts w:ascii="Times" w:hAnsi="Times"/>
          <w:color w:val="4472C4" w:themeColor="accent1"/>
        </w:rPr>
        <w:t>DONE</w:t>
      </w:r>
      <w:r w:rsidR="00FA05CF" w:rsidRPr="0075741A">
        <w:rPr>
          <w:rFonts w:ascii="Times" w:hAnsi="Times"/>
          <w:color w:val="4472C4" w:themeColor="accent1"/>
        </w:rPr>
        <w:t>.</w:t>
      </w:r>
      <w:r w:rsidR="00D863D3" w:rsidRPr="0075741A">
        <w:rPr>
          <w:rFonts w:ascii="Times" w:hAnsi="Times"/>
          <w:color w:val="4472C4" w:themeColor="accent1"/>
        </w:rPr>
        <w:t xml:space="preserve"> </w:t>
      </w:r>
      <w:r w:rsidR="00D863D3" w:rsidRPr="0075741A">
        <w:rPr>
          <w:rFonts w:ascii="Times" w:hAnsi="Times"/>
          <w:color w:val="000000" w:themeColor="text1"/>
        </w:rPr>
        <w:t>Anne is willing to do more hours</w:t>
      </w:r>
      <w:r w:rsidR="00D863D3" w:rsidRPr="0075741A">
        <w:rPr>
          <w:rFonts w:ascii="Times" w:hAnsi="Times"/>
        </w:rPr>
        <w:t>.</w:t>
      </w:r>
    </w:p>
    <w:p w14:paraId="4BC283E4" w14:textId="336F9579" w:rsidR="00477054" w:rsidRPr="0075741A" w:rsidRDefault="00477054" w:rsidP="00F73FAA">
      <w:pPr>
        <w:pStyle w:val="ListParagraph"/>
        <w:numPr>
          <w:ilvl w:val="0"/>
          <w:numId w:val="10"/>
        </w:numPr>
        <w:jc w:val="both"/>
        <w:rPr>
          <w:rFonts w:ascii="Times" w:hAnsi="Times"/>
          <w:b/>
          <w:color w:val="4472C4" w:themeColor="accent1"/>
        </w:rPr>
      </w:pPr>
      <w:r w:rsidRPr="0075741A">
        <w:rPr>
          <w:rFonts w:ascii="Times" w:hAnsi="Times"/>
        </w:rPr>
        <w:t>Date Claimer Notice for ABGW 2019</w:t>
      </w:r>
      <w:r w:rsidR="00D863D3" w:rsidRPr="0075741A">
        <w:rPr>
          <w:rFonts w:ascii="Times" w:hAnsi="Times"/>
        </w:rPr>
        <w:t xml:space="preserve"> </w:t>
      </w:r>
      <w:r w:rsidR="00FA05CF" w:rsidRPr="0075741A">
        <w:rPr>
          <w:rFonts w:ascii="Times" w:hAnsi="Times"/>
        </w:rPr>
        <w:t>HA</w:t>
      </w:r>
      <w:r w:rsidR="001730E4" w:rsidRPr="0075741A">
        <w:rPr>
          <w:rFonts w:ascii="Times" w:hAnsi="Times"/>
        </w:rPr>
        <w:t>.</w:t>
      </w:r>
      <w:r w:rsidR="00FA05CF" w:rsidRPr="0075741A">
        <w:rPr>
          <w:rFonts w:ascii="Times" w:hAnsi="Times"/>
        </w:rPr>
        <w:t xml:space="preserve"> </w:t>
      </w:r>
      <w:r w:rsidR="00D863D3" w:rsidRPr="0075741A">
        <w:rPr>
          <w:rFonts w:ascii="Times" w:hAnsi="Times"/>
          <w:color w:val="4472C4" w:themeColor="accent1"/>
        </w:rPr>
        <w:t>DONE</w:t>
      </w:r>
      <w:r w:rsidR="00FA05CF" w:rsidRPr="0075741A">
        <w:rPr>
          <w:rFonts w:ascii="Times" w:hAnsi="Times"/>
          <w:color w:val="4472C4" w:themeColor="accent1"/>
        </w:rPr>
        <w:t>.</w:t>
      </w:r>
    </w:p>
    <w:p w14:paraId="3209E11C" w14:textId="77777777" w:rsidR="00477054" w:rsidRPr="00F73FAA" w:rsidRDefault="00477054" w:rsidP="00414C67">
      <w:pPr>
        <w:pStyle w:val="ListParagraph"/>
        <w:jc w:val="both"/>
        <w:rPr>
          <w:b/>
        </w:rPr>
      </w:pPr>
    </w:p>
    <w:p w14:paraId="778708AF" w14:textId="62B8F1BB" w:rsidR="006F0035" w:rsidRDefault="004F21DC" w:rsidP="00F868B9">
      <w:pPr>
        <w:jc w:val="both"/>
        <w:rPr>
          <w:b/>
        </w:rPr>
      </w:pPr>
      <w:r w:rsidRPr="008828FC">
        <w:rPr>
          <w:b/>
        </w:rPr>
        <w:t>6. Correspondence:</w:t>
      </w:r>
    </w:p>
    <w:p w14:paraId="6C1E7A08" w14:textId="5E6E3EC5" w:rsidR="00D863D3" w:rsidRPr="0075741A" w:rsidRDefault="00940B53" w:rsidP="00940B53">
      <w:pPr>
        <w:pStyle w:val="ListParagraph"/>
        <w:numPr>
          <w:ilvl w:val="0"/>
          <w:numId w:val="29"/>
        </w:numPr>
        <w:rPr>
          <w:rFonts w:ascii="Times" w:eastAsia="Times New Roman" w:hAnsi="Times" w:cs="Times New Roman"/>
        </w:rPr>
      </w:pPr>
      <w:proofErr w:type="spellStart"/>
      <w:r w:rsidRPr="0075741A">
        <w:rPr>
          <w:rFonts w:ascii="Times" w:hAnsi="Times" w:cs="Times New Roman"/>
          <w:color w:val="000000"/>
        </w:rPr>
        <w:t>Manoja</w:t>
      </w:r>
      <w:proofErr w:type="spellEnd"/>
      <w:r w:rsidRPr="0075741A">
        <w:rPr>
          <w:rFonts w:ascii="Times" w:hAnsi="Times" w:cs="Times New Roman"/>
          <w:color w:val="000000"/>
        </w:rPr>
        <w:t xml:space="preserve"> </w:t>
      </w:r>
      <w:proofErr w:type="spellStart"/>
      <w:r w:rsidRPr="0075741A">
        <w:rPr>
          <w:rFonts w:ascii="Times" w:hAnsi="Times" w:cs="Times New Roman"/>
          <w:color w:val="000000"/>
        </w:rPr>
        <w:t>Kalupahana</w:t>
      </w:r>
      <w:proofErr w:type="spellEnd"/>
      <w:r w:rsidRPr="0075741A">
        <w:rPr>
          <w:rFonts w:ascii="Times" w:hAnsi="Times" w:cs="Times New Roman"/>
          <w:color w:val="000000"/>
        </w:rPr>
        <w:t>,</w:t>
      </w:r>
      <w:r w:rsidR="00081543">
        <w:rPr>
          <w:rFonts w:ascii="Times" w:hAnsi="Times" w:cs="Times New Roman"/>
          <w:color w:val="000000"/>
        </w:rPr>
        <w:t xml:space="preserve"> </w:t>
      </w:r>
      <w:r w:rsidRPr="0075741A">
        <w:rPr>
          <w:rFonts w:ascii="Times" w:hAnsi="Times" w:cs="Times New Roman"/>
          <w:color w:val="000000"/>
        </w:rPr>
        <w:t>NZ</w:t>
      </w:r>
      <w:r w:rsidRPr="0075741A">
        <w:rPr>
          <w:rFonts w:ascii="Times" w:hAnsi="Times" w:cs="Times New Roman"/>
          <w:color w:val="000000"/>
          <w:sz w:val="21"/>
          <w:szCs w:val="21"/>
        </w:rPr>
        <w:t>,</w:t>
      </w:r>
      <w:r w:rsidRPr="0075741A">
        <w:rPr>
          <w:rStyle w:val="apple-converted-space"/>
          <w:rFonts w:ascii="Times" w:hAnsi="Times" w:cs="Times New Roman"/>
          <w:color w:val="000000"/>
          <w:sz w:val="21"/>
          <w:szCs w:val="21"/>
        </w:rPr>
        <w:t> </w:t>
      </w:r>
      <w:r w:rsidR="00D863D3" w:rsidRPr="0075741A">
        <w:rPr>
          <w:rFonts w:ascii="Times" w:hAnsi="Times" w:cs="Times New Roman"/>
        </w:rPr>
        <w:t>DN followed up</w:t>
      </w:r>
    </w:p>
    <w:p w14:paraId="4AEA0A12" w14:textId="555DB722" w:rsidR="00D863D3" w:rsidRPr="0075741A" w:rsidRDefault="00D863D3" w:rsidP="00D863D3">
      <w:pPr>
        <w:pStyle w:val="ListParagraph"/>
        <w:numPr>
          <w:ilvl w:val="0"/>
          <w:numId w:val="29"/>
        </w:numPr>
        <w:jc w:val="both"/>
        <w:rPr>
          <w:rFonts w:ascii="Times" w:hAnsi="Times" w:cs="Times New Roman"/>
        </w:rPr>
      </w:pPr>
      <w:r w:rsidRPr="0075741A">
        <w:rPr>
          <w:rFonts w:ascii="Times" w:hAnsi="Times" w:cs="Times New Roman"/>
        </w:rPr>
        <w:t>Hellenic Society</w:t>
      </w:r>
      <w:r w:rsidR="00940B53" w:rsidRPr="0075741A">
        <w:rPr>
          <w:rFonts w:ascii="Times" w:hAnsi="Times" w:cs="Times New Roman"/>
        </w:rPr>
        <w:t xml:space="preserve"> in response to congratulatory correspondence </w:t>
      </w:r>
      <w:r w:rsidR="00081543">
        <w:rPr>
          <w:rFonts w:ascii="Times" w:hAnsi="Times" w:cs="Times New Roman"/>
        </w:rPr>
        <w:t>–</w:t>
      </w:r>
      <w:r w:rsidR="001730E4" w:rsidRPr="0075741A">
        <w:rPr>
          <w:rFonts w:ascii="Times" w:hAnsi="Times" w:cs="Times New Roman"/>
        </w:rPr>
        <w:t xml:space="preserve"> </w:t>
      </w:r>
      <w:r w:rsidR="00940B53" w:rsidRPr="0075741A">
        <w:rPr>
          <w:rFonts w:ascii="Times" w:hAnsi="Times" w:cs="Times New Roman"/>
        </w:rPr>
        <w:t>CQ</w:t>
      </w:r>
      <w:r w:rsidR="00081543">
        <w:rPr>
          <w:rFonts w:ascii="Times" w:hAnsi="Times" w:cs="Times New Roman"/>
        </w:rPr>
        <w:t xml:space="preserve"> followed up</w:t>
      </w:r>
    </w:p>
    <w:p w14:paraId="725EAC25" w14:textId="466B0121" w:rsidR="00D863D3" w:rsidRPr="0075741A" w:rsidRDefault="00D863D3" w:rsidP="00D863D3">
      <w:pPr>
        <w:pStyle w:val="ListParagraph"/>
        <w:numPr>
          <w:ilvl w:val="0"/>
          <w:numId w:val="29"/>
        </w:numPr>
        <w:jc w:val="both"/>
        <w:rPr>
          <w:rFonts w:ascii="Times" w:hAnsi="Times" w:cs="Times New Roman"/>
        </w:rPr>
      </w:pPr>
      <w:r w:rsidRPr="0075741A">
        <w:rPr>
          <w:rFonts w:ascii="Times" w:hAnsi="Times" w:cs="Times New Roman"/>
        </w:rPr>
        <w:t xml:space="preserve">Melissa </w:t>
      </w:r>
      <w:proofErr w:type="spellStart"/>
      <w:r w:rsidRPr="0075741A">
        <w:rPr>
          <w:rFonts w:ascii="Times" w:hAnsi="Times" w:cs="Times New Roman"/>
        </w:rPr>
        <w:t>Weimers</w:t>
      </w:r>
      <w:proofErr w:type="spellEnd"/>
      <w:r w:rsidR="00940B53" w:rsidRPr="0075741A">
        <w:rPr>
          <w:rFonts w:ascii="Times" w:hAnsi="Times" w:cs="Times New Roman"/>
        </w:rPr>
        <w:t>,</w:t>
      </w:r>
      <w:r w:rsidRPr="0075741A">
        <w:rPr>
          <w:rFonts w:ascii="Times" w:hAnsi="Times" w:cs="Times New Roman"/>
        </w:rPr>
        <w:t xml:space="preserve"> </w:t>
      </w:r>
      <w:proofErr w:type="spellStart"/>
      <w:r w:rsidRPr="0075741A">
        <w:rPr>
          <w:rFonts w:ascii="Times" w:hAnsi="Times" w:cs="Times New Roman"/>
        </w:rPr>
        <w:t>Childrens</w:t>
      </w:r>
      <w:proofErr w:type="spellEnd"/>
      <w:r w:rsidRPr="0075741A">
        <w:rPr>
          <w:rFonts w:ascii="Times" w:hAnsi="Times" w:cs="Times New Roman"/>
        </w:rPr>
        <w:t xml:space="preserve"> Hospital </w:t>
      </w:r>
      <w:r w:rsidR="00940B53" w:rsidRPr="0075741A">
        <w:rPr>
          <w:rFonts w:ascii="Times" w:hAnsi="Times" w:cs="Times New Roman"/>
        </w:rPr>
        <w:t xml:space="preserve">Brisbane, </w:t>
      </w:r>
      <w:r w:rsidRPr="0075741A">
        <w:rPr>
          <w:rFonts w:ascii="Times" w:hAnsi="Times" w:cs="Times New Roman"/>
        </w:rPr>
        <w:t>regarding Balint Groups</w:t>
      </w:r>
      <w:r w:rsidR="00940B53" w:rsidRPr="0075741A">
        <w:rPr>
          <w:rFonts w:ascii="Times" w:hAnsi="Times" w:cs="Times New Roman"/>
        </w:rPr>
        <w:t xml:space="preserve"> </w:t>
      </w:r>
      <w:r w:rsidR="001730E4" w:rsidRPr="0075741A">
        <w:rPr>
          <w:rFonts w:ascii="Times" w:hAnsi="Times" w:cs="Times New Roman"/>
        </w:rPr>
        <w:t xml:space="preserve">- </w:t>
      </w:r>
      <w:r w:rsidR="00940B53" w:rsidRPr="0075741A">
        <w:rPr>
          <w:rFonts w:ascii="Times" w:hAnsi="Times" w:cs="Times New Roman"/>
        </w:rPr>
        <w:t>CQ KCS</w:t>
      </w:r>
      <w:r w:rsidR="00081543">
        <w:rPr>
          <w:rFonts w:ascii="Times" w:hAnsi="Times" w:cs="Times New Roman"/>
        </w:rPr>
        <w:t xml:space="preserve"> to follow-up</w:t>
      </w:r>
    </w:p>
    <w:p w14:paraId="4D2F5CA4" w14:textId="77777777" w:rsidR="006F0035" w:rsidRPr="0075741A" w:rsidRDefault="006F0035" w:rsidP="00F868B9">
      <w:pPr>
        <w:jc w:val="both"/>
        <w:rPr>
          <w:rFonts w:ascii="Times" w:hAnsi="Times"/>
          <w:b/>
        </w:rPr>
      </w:pPr>
    </w:p>
    <w:p w14:paraId="7E84DDE8" w14:textId="53C197EE" w:rsidR="006F0035" w:rsidRDefault="006F0035" w:rsidP="006F0035">
      <w:pPr>
        <w:rPr>
          <w:b/>
        </w:rPr>
      </w:pPr>
      <w:r>
        <w:rPr>
          <w:b/>
        </w:rPr>
        <w:t>7.</w:t>
      </w:r>
      <w:r w:rsidRPr="006F0035">
        <w:rPr>
          <w:b/>
        </w:rPr>
        <w:t xml:space="preserve"> </w:t>
      </w:r>
      <w:r>
        <w:rPr>
          <w:b/>
        </w:rPr>
        <w:t>Face to Face Meeting 1-3 March in Elsternwick, Melbourne 2019</w:t>
      </w:r>
      <w:r w:rsidR="00E767A6">
        <w:rPr>
          <w:b/>
        </w:rPr>
        <w:t xml:space="preserve"> </w:t>
      </w:r>
    </w:p>
    <w:p w14:paraId="60157562" w14:textId="0FA9CC7F" w:rsidR="00033189" w:rsidRPr="00FA05CF" w:rsidRDefault="004F21DC" w:rsidP="00F868B9">
      <w:pPr>
        <w:jc w:val="both"/>
        <w:rPr>
          <w:b/>
        </w:rPr>
      </w:pPr>
      <w:r w:rsidRPr="008828FC">
        <w:rPr>
          <w:b/>
        </w:rPr>
        <w:t xml:space="preserve"> </w:t>
      </w:r>
    </w:p>
    <w:p w14:paraId="663F8277" w14:textId="44EE5BEE" w:rsidR="00897052" w:rsidRPr="00FA05CF" w:rsidRDefault="00FA05CF" w:rsidP="00F868B9">
      <w:pPr>
        <w:jc w:val="both"/>
        <w:rPr>
          <w:rFonts w:ascii="Times" w:hAnsi="Times"/>
          <w:b/>
          <w:color w:val="4472C4" w:themeColor="accent1"/>
        </w:rPr>
      </w:pPr>
      <w:r>
        <w:rPr>
          <w:rFonts w:ascii="Times" w:hAnsi="Times"/>
          <w:b/>
          <w:color w:val="000000" w:themeColor="text1"/>
        </w:rPr>
        <w:t>7.1</w:t>
      </w:r>
      <w:r w:rsidR="00897052">
        <w:rPr>
          <w:rFonts w:ascii="Times" w:hAnsi="Times"/>
          <w:b/>
          <w:color w:val="000000" w:themeColor="text1"/>
        </w:rPr>
        <w:t xml:space="preserve"> </w:t>
      </w:r>
      <w:r w:rsidR="00414C67" w:rsidRPr="00FA05CF">
        <w:rPr>
          <w:rFonts w:ascii="Times" w:hAnsi="Times"/>
          <w:b/>
          <w:color w:val="4472C4" w:themeColor="accent1"/>
        </w:rPr>
        <w:t xml:space="preserve">For </w:t>
      </w:r>
      <w:r w:rsidR="00897052" w:rsidRPr="00FA05CF">
        <w:rPr>
          <w:rFonts w:ascii="Times" w:hAnsi="Times"/>
          <w:b/>
          <w:color w:val="4472C4" w:themeColor="accent1"/>
        </w:rPr>
        <w:t>AGM</w:t>
      </w:r>
      <w:r w:rsidR="00D863D3" w:rsidRPr="00FA05CF">
        <w:rPr>
          <w:rFonts w:ascii="Times" w:hAnsi="Times"/>
          <w:b/>
          <w:color w:val="4472C4" w:themeColor="accent1"/>
        </w:rPr>
        <w:t xml:space="preserve"> or </w:t>
      </w:r>
      <w:r w:rsidR="00E767A6">
        <w:rPr>
          <w:rFonts w:ascii="Times" w:hAnsi="Times"/>
          <w:b/>
          <w:color w:val="4472C4" w:themeColor="accent1"/>
        </w:rPr>
        <w:t xml:space="preserve">an </w:t>
      </w:r>
      <w:r w:rsidR="00D863D3" w:rsidRPr="00FA05CF">
        <w:rPr>
          <w:rFonts w:ascii="Times" w:hAnsi="Times"/>
          <w:b/>
          <w:color w:val="4472C4" w:themeColor="accent1"/>
        </w:rPr>
        <w:t>EGM</w:t>
      </w:r>
    </w:p>
    <w:p w14:paraId="6738E945" w14:textId="4E97EC12" w:rsidR="00033189" w:rsidRPr="00033189" w:rsidRDefault="00033189" w:rsidP="00F868B9">
      <w:pPr>
        <w:jc w:val="both"/>
        <w:rPr>
          <w:rFonts w:ascii="Times" w:hAnsi="Times"/>
          <w:b/>
          <w:color w:val="4472C4" w:themeColor="accent1"/>
        </w:rPr>
      </w:pPr>
      <w:r w:rsidRPr="00033189">
        <w:rPr>
          <w:rFonts w:ascii="Times" w:hAnsi="Times"/>
          <w:b/>
          <w:color w:val="4472C4" w:themeColor="accent1"/>
        </w:rPr>
        <w:t>Changes</w:t>
      </w:r>
      <w:r w:rsidR="00F66B27">
        <w:rPr>
          <w:rFonts w:ascii="Times" w:hAnsi="Times"/>
          <w:b/>
          <w:color w:val="4472C4" w:themeColor="accent1"/>
        </w:rPr>
        <w:t xml:space="preserve"> to Constitution mooted</w:t>
      </w:r>
      <w:r w:rsidRPr="00033189">
        <w:rPr>
          <w:rFonts w:ascii="Times" w:hAnsi="Times"/>
          <w:b/>
          <w:color w:val="4472C4" w:themeColor="accent1"/>
        </w:rPr>
        <w:t xml:space="preserve">: </w:t>
      </w:r>
    </w:p>
    <w:p w14:paraId="34EF40F7" w14:textId="6B0C087B" w:rsidR="00897052" w:rsidRPr="00414C67" w:rsidRDefault="00897052" w:rsidP="00033189">
      <w:pPr>
        <w:pStyle w:val="ListParagraph"/>
        <w:numPr>
          <w:ilvl w:val="0"/>
          <w:numId w:val="20"/>
        </w:numPr>
        <w:jc w:val="both"/>
        <w:rPr>
          <w:rFonts w:ascii="Times" w:hAnsi="Times"/>
          <w:color w:val="4472C4" w:themeColor="accent1"/>
        </w:rPr>
      </w:pPr>
      <w:r w:rsidRPr="00414C67">
        <w:rPr>
          <w:rFonts w:ascii="Times" w:hAnsi="Times"/>
          <w:color w:val="4472C4" w:themeColor="accent1"/>
        </w:rPr>
        <w:t>Honorary members have voting rights</w:t>
      </w:r>
    </w:p>
    <w:p w14:paraId="0BE931D9" w14:textId="70E152B9" w:rsidR="00033189" w:rsidRPr="00414C67" w:rsidRDefault="00033189" w:rsidP="00033189">
      <w:pPr>
        <w:pStyle w:val="ListParagraph"/>
        <w:numPr>
          <w:ilvl w:val="0"/>
          <w:numId w:val="20"/>
        </w:numPr>
        <w:jc w:val="both"/>
        <w:rPr>
          <w:rFonts w:ascii="Times" w:hAnsi="Times"/>
          <w:color w:val="4472C4" w:themeColor="accent1"/>
        </w:rPr>
      </w:pPr>
      <w:r w:rsidRPr="00414C67">
        <w:rPr>
          <w:rFonts w:ascii="Times" w:hAnsi="Times"/>
          <w:i/>
          <w:color w:val="4472C4" w:themeColor="accent1"/>
        </w:rPr>
        <w:t xml:space="preserve">PURPOSE </w:t>
      </w:r>
      <w:r w:rsidRPr="00414C67">
        <w:rPr>
          <w:rFonts w:ascii="Times" w:hAnsi="Times"/>
          <w:color w:val="4472C4" w:themeColor="accent1"/>
        </w:rPr>
        <w:t xml:space="preserve">to </w:t>
      </w:r>
      <w:r w:rsidR="00F66B27">
        <w:rPr>
          <w:rFonts w:ascii="Times" w:hAnsi="Times"/>
          <w:color w:val="4472C4" w:themeColor="accent1"/>
        </w:rPr>
        <w:t xml:space="preserve">be </w:t>
      </w:r>
      <w:r w:rsidRPr="00414C67">
        <w:rPr>
          <w:rFonts w:ascii="Times" w:hAnsi="Times"/>
          <w:color w:val="4472C4" w:themeColor="accent1"/>
        </w:rPr>
        <w:t xml:space="preserve">inclusive of </w:t>
      </w:r>
      <w:r w:rsidRPr="00F66B27">
        <w:rPr>
          <w:rFonts w:ascii="Times" w:hAnsi="Times"/>
          <w:i/>
          <w:color w:val="4472C4" w:themeColor="accent1"/>
        </w:rPr>
        <w:t xml:space="preserve">psychotherapists </w:t>
      </w:r>
      <w:r w:rsidRPr="00414C67">
        <w:rPr>
          <w:rFonts w:ascii="Times" w:hAnsi="Times"/>
          <w:color w:val="4472C4" w:themeColor="accent1"/>
        </w:rPr>
        <w:t xml:space="preserve">and possibly adding </w:t>
      </w:r>
      <w:r w:rsidRPr="00414C67">
        <w:rPr>
          <w:rFonts w:ascii="Times" w:hAnsi="Times"/>
          <w:i/>
          <w:color w:val="4472C4" w:themeColor="accent1"/>
        </w:rPr>
        <w:t>fostering the growth of the Balint community</w:t>
      </w:r>
    </w:p>
    <w:p w14:paraId="346B5FBA" w14:textId="7DDD165D" w:rsidR="00897052" w:rsidRPr="00081543" w:rsidRDefault="00897052" w:rsidP="00081543">
      <w:pPr>
        <w:pStyle w:val="ListParagraph"/>
        <w:numPr>
          <w:ilvl w:val="0"/>
          <w:numId w:val="20"/>
        </w:numPr>
        <w:jc w:val="both"/>
        <w:rPr>
          <w:rFonts w:ascii="Times" w:hAnsi="Times"/>
          <w:color w:val="4472C4" w:themeColor="accent1"/>
        </w:rPr>
      </w:pPr>
      <w:r w:rsidRPr="00414C67">
        <w:rPr>
          <w:rFonts w:ascii="Times" w:hAnsi="Times"/>
          <w:color w:val="4472C4" w:themeColor="accent1"/>
        </w:rPr>
        <w:t xml:space="preserve">Financial Year to change from July 1 – 30 June to </w:t>
      </w:r>
      <w:r w:rsidRPr="00081543">
        <w:rPr>
          <w:rFonts w:ascii="Times" w:hAnsi="Times"/>
          <w:color w:val="4472C4" w:themeColor="accent1"/>
        </w:rPr>
        <w:t>January</w:t>
      </w:r>
      <w:r w:rsidR="00033189" w:rsidRPr="00081543">
        <w:rPr>
          <w:rFonts w:ascii="Times" w:hAnsi="Times"/>
          <w:color w:val="4472C4" w:themeColor="accent1"/>
        </w:rPr>
        <w:t xml:space="preserve"> 1</w:t>
      </w:r>
      <w:r w:rsidRPr="00081543">
        <w:rPr>
          <w:rFonts w:ascii="Times" w:hAnsi="Times"/>
          <w:color w:val="4472C4" w:themeColor="accent1"/>
        </w:rPr>
        <w:t xml:space="preserve"> – December</w:t>
      </w:r>
      <w:r w:rsidR="00033189" w:rsidRPr="00081543">
        <w:rPr>
          <w:rFonts w:ascii="Times" w:hAnsi="Times"/>
          <w:color w:val="4472C4" w:themeColor="accent1"/>
        </w:rPr>
        <w:t xml:space="preserve"> 31</w:t>
      </w:r>
    </w:p>
    <w:p w14:paraId="5E789D7C" w14:textId="77777777" w:rsidR="00081543" w:rsidRDefault="00081543" w:rsidP="00033189">
      <w:pPr>
        <w:pStyle w:val="ListParagraph"/>
        <w:jc w:val="both"/>
        <w:rPr>
          <w:rFonts w:ascii="Times" w:hAnsi="Times"/>
          <w:color w:val="000000" w:themeColor="text1"/>
        </w:rPr>
      </w:pPr>
    </w:p>
    <w:p w14:paraId="18EEAF86" w14:textId="6D223BF4" w:rsidR="00CD6325" w:rsidRPr="00CD6325" w:rsidRDefault="00D863D3" w:rsidP="00033189">
      <w:pPr>
        <w:pStyle w:val="ListParagraph"/>
        <w:jc w:val="both"/>
        <w:rPr>
          <w:rFonts w:ascii="Times" w:hAnsi="Times"/>
          <w:color w:val="000000" w:themeColor="text1"/>
        </w:rPr>
      </w:pPr>
      <w:r w:rsidRPr="00CD6325">
        <w:rPr>
          <w:rFonts w:ascii="Times" w:hAnsi="Times"/>
          <w:color w:val="000000" w:themeColor="text1"/>
        </w:rPr>
        <w:t>W</w:t>
      </w:r>
      <w:r w:rsidR="00CD6325" w:rsidRPr="00CD6325">
        <w:rPr>
          <w:rFonts w:ascii="Times" w:hAnsi="Times"/>
          <w:color w:val="000000" w:themeColor="text1"/>
        </w:rPr>
        <w:t>e</w:t>
      </w:r>
      <w:r w:rsidRPr="00CD6325">
        <w:rPr>
          <w:rFonts w:ascii="Times" w:hAnsi="Times"/>
          <w:color w:val="000000" w:themeColor="text1"/>
        </w:rPr>
        <w:t xml:space="preserve"> need to draft these and send out to members 21</w:t>
      </w:r>
      <w:r w:rsidRPr="00CD6325">
        <w:rPr>
          <w:rFonts w:ascii="Times" w:hAnsi="Times"/>
          <w:b/>
          <w:color w:val="000000" w:themeColor="text1"/>
        </w:rPr>
        <w:t xml:space="preserve"> </w:t>
      </w:r>
      <w:r w:rsidRPr="00CD6325">
        <w:rPr>
          <w:rFonts w:ascii="Times" w:hAnsi="Times"/>
          <w:color w:val="000000" w:themeColor="text1"/>
        </w:rPr>
        <w:t xml:space="preserve">days </w:t>
      </w:r>
      <w:r w:rsidR="00E767A6">
        <w:rPr>
          <w:rFonts w:ascii="Times" w:hAnsi="Times"/>
          <w:color w:val="000000" w:themeColor="text1"/>
        </w:rPr>
        <w:t>before the AGM</w:t>
      </w:r>
    </w:p>
    <w:p w14:paraId="543E8765" w14:textId="77777777" w:rsidR="00081543" w:rsidRDefault="00081543" w:rsidP="00E767A6">
      <w:pPr>
        <w:jc w:val="both"/>
        <w:rPr>
          <w:rFonts w:ascii="Times" w:hAnsi="Times"/>
          <w:color w:val="4472C4" w:themeColor="accent1"/>
        </w:rPr>
      </w:pPr>
    </w:p>
    <w:p w14:paraId="1F01899D" w14:textId="7642ECDD" w:rsidR="00CD6325" w:rsidRPr="00FA05CF" w:rsidRDefault="00FA05CF" w:rsidP="00E767A6">
      <w:pPr>
        <w:jc w:val="both"/>
        <w:rPr>
          <w:rFonts w:ascii="Times" w:hAnsi="Times"/>
          <w:color w:val="4472C4" w:themeColor="accent1"/>
        </w:rPr>
      </w:pPr>
      <w:r w:rsidRPr="00FA05CF">
        <w:rPr>
          <w:rFonts w:ascii="Times" w:hAnsi="Times"/>
          <w:color w:val="4472C4" w:themeColor="accent1"/>
        </w:rPr>
        <w:t xml:space="preserve">ACTION: </w:t>
      </w:r>
      <w:r w:rsidR="00CD6325" w:rsidRPr="00FA05CF">
        <w:rPr>
          <w:rFonts w:ascii="Times" w:hAnsi="Times"/>
          <w:color w:val="4472C4" w:themeColor="accent1"/>
        </w:rPr>
        <w:t>For further consideration. All look at the Constitution. On next meeting’s</w:t>
      </w:r>
      <w:r w:rsidRPr="00FA05CF">
        <w:rPr>
          <w:rFonts w:ascii="Times" w:hAnsi="Times"/>
          <w:color w:val="4472C4" w:themeColor="accent1"/>
        </w:rPr>
        <w:t xml:space="preserve"> </w:t>
      </w:r>
      <w:r w:rsidR="00CD6325" w:rsidRPr="00FA05CF">
        <w:rPr>
          <w:rFonts w:ascii="Times" w:hAnsi="Times"/>
          <w:color w:val="4472C4" w:themeColor="accent1"/>
        </w:rPr>
        <w:t>agenda.</w:t>
      </w:r>
    </w:p>
    <w:p w14:paraId="061CC499" w14:textId="7C385A57" w:rsidR="00033189" w:rsidRPr="00CD6325" w:rsidRDefault="00D863D3" w:rsidP="00033189">
      <w:pPr>
        <w:pStyle w:val="ListParagraph"/>
        <w:jc w:val="both"/>
        <w:rPr>
          <w:rFonts w:ascii="Times" w:hAnsi="Times"/>
          <w:color w:val="4472C4" w:themeColor="accent1"/>
        </w:rPr>
      </w:pPr>
      <w:r w:rsidRPr="00CD6325">
        <w:rPr>
          <w:rFonts w:ascii="Times" w:hAnsi="Times"/>
          <w:color w:val="4472C4" w:themeColor="accent1"/>
        </w:rPr>
        <w:t xml:space="preserve"> </w:t>
      </w:r>
    </w:p>
    <w:p w14:paraId="6C571C34" w14:textId="54BDF8DD" w:rsidR="00897052" w:rsidRDefault="00FA05CF" w:rsidP="00897052">
      <w:pPr>
        <w:jc w:val="both"/>
        <w:rPr>
          <w:rFonts w:ascii="Times" w:hAnsi="Times"/>
          <w:b/>
          <w:color w:val="000000" w:themeColor="text1"/>
        </w:rPr>
      </w:pPr>
      <w:r>
        <w:rPr>
          <w:rFonts w:ascii="Times" w:hAnsi="Times"/>
          <w:b/>
          <w:color w:val="000000" w:themeColor="text1"/>
        </w:rPr>
        <w:t>7.2</w:t>
      </w:r>
      <w:r w:rsidR="00897052" w:rsidRPr="00897052">
        <w:rPr>
          <w:rFonts w:ascii="Times" w:hAnsi="Times"/>
          <w:b/>
          <w:color w:val="C00000"/>
        </w:rPr>
        <w:t xml:space="preserve"> </w:t>
      </w:r>
      <w:r w:rsidR="00897052" w:rsidRPr="00897052">
        <w:rPr>
          <w:rFonts w:ascii="Times" w:hAnsi="Times"/>
          <w:b/>
          <w:color w:val="000000" w:themeColor="text1"/>
        </w:rPr>
        <w:t>ABGW</w:t>
      </w:r>
      <w:r w:rsidR="00577EC1">
        <w:rPr>
          <w:rFonts w:ascii="Times" w:hAnsi="Times"/>
          <w:b/>
          <w:color w:val="000000" w:themeColor="text1"/>
        </w:rPr>
        <w:t xml:space="preserve"> 2019</w:t>
      </w:r>
    </w:p>
    <w:p w14:paraId="786CCE75" w14:textId="2DD8B438" w:rsidR="001F1BCB" w:rsidRPr="00DA4FCD" w:rsidRDefault="001F1BCB" w:rsidP="00897052">
      <w:pPr>
        <w:jc w:val="both"/>
        <w:rPr>
          <w:rFonts w:ascii="Times" w:hAnsi="Times"/>
          <w:color w:val="000000" w:themeColor="text1"/>
        </w:rPr>
      </w:pPr>
      <w:r>
        <w:rPr>
          <w:rFonts w:ascii="Times" w:hAnsi="Times"/>
          <w:b/>
          <w:color w:val="4472C4" w:themeColor="accent1"/>
        </w:rPr>
        <w:t>MOTIONS</w:t>
      </w:r>
      <w:r w:rsidR="00CD6325">
        <w:rPr>
          <w:rFonts w:ascii="Times" w:hAnsi="Times"/>
          <w:b/>
          <w:color w:val="4472C4" w:themeColor="accent1"/>
        </w:rPr>
        <w:t xml:space="preserve"> </w:t>
      </w:r>
      <w:r w:rsidR="00CD6325" w:rsidRPr="00DA4FCD">
        <w:rPr>
          <w:rFonts w:ascii="Times" w:hAnsi="Times"/>
          <w:color w:val="000000" w:themeColor="text1"/>
        </w:rPr>
        <w:t>(RD took the Chair, CQ left the room)</w:t>
      </w:r>
    </w:p>
    <w:p w14:paraId="2206F233" w14:textId="5CF1ABC1" w:rsidR="00577EC1" w:rsidRPr="00414C67" w:rsidRDefault="00CD6325" w:rsidP="00897052">
      <w:pPr>
        <w:jc w:val="both"/>
        <w:rPr>
          <w:rFonts w:ascii="Times" w:hAnsi="Times"/>
          <w:color w:val="4472C4" w:themeColor="accent1"/>
        </w:rPr>
      </w:pPr>
      <w:r>
        <w:rPr>
          <w:rFonts w:ascii="Times" w:hAnsi="Times"/>
          <w:b/>
          <w:color w:val="4472C4" w:themeColor="accent1"/>
        </w:rPr>
        <w:lastRenderedPageBreak/>
        <w:t xml:space="preserve">1. </w:t>
      </w:r>
      <w:r>
        <w:rPr>
          <w:rFonts w:ascii="Times" w:hAnsi="Times"/>
          <w:color w:val="4472C4" w:themeColor="accent1"/>
        </w:rPr>
        <w:t>RD proposed t</w:t>
      </w:r>
      <w:r w:rsidR="00577EC1" w:rsidRPr="00414C67">
        <w:rPr>
          <w:rFonts w:ascii="Times" w:hAnsi="Times"/>
          <w:color w:val="4472C4" w:themeColor="accent1"/>
        </w:rPr>
        <w:t>hat Chel Quinn be appointed Chair of the Workshop 2019</w:t>
      </w:r>
      <w:r>
        <w:rPr>
          <w:rFonts w:ascii="Times" w:hAnsi="Times"/>
          <w:color w:val="4472C4" w:themeColor="accent1"/>
        </w:rPr>
        <w:t>, seconded HA, U/C</w:t>
      </w:r>
    </w:p>
    <w:p w14:paraId="7F70D7DD" w14:textId="5912A2D2" w:rsidR="00577EC1" w:rsidRPr="00414C67" w:rsidRDefault="00DA4FCD" w:rsidP="00897052">
      <w:pPr>
        <w:jc w:val="both"/>
        <w:rPr>
          <w:rFonts w:ascii="Times" w:hAnsi="Times"/>
          <w:color w:val="4472C4" w:themeColor="accent1"/>
        </w:rPr>
      </w:pPr>
      <w:r w:rsidRPr="00DA4FCD">
        <w:rPr>
          <w:rFonts w:ascii="Times" w:hAnsi="Times"/>
          <w:b/>
          <w:color w:val="4472C4" w:themeColor="accent1"/>
        </w:rPr>
        <w:t>2.</w:t>
      </w:r>
      <w:r>
        <w:rPr>
          <w:rFonts w:ascii="Times" w:hAnsi="Times"/>
          <w:color w:val="4472C4" w:themeColor="accent1"/>
        </w:rPr>
        <w:t xml:space="preserve"> RD proposed t</w:t>
      </w:r>
      <w:r w:rsidR="00577EC1" w:rsidRPr="00414C67">
        <w:rPr>
          <w:rFonts w:ascii="Times" w:hAnsi="Times"/>
          <w:color w:val="4472C4" w:themeColor="accent1"/>
        </w:rPr>
        <w:t>hat the vice</w:t>
      </w:r>
      <w:r w:rsidR="00CD6325">
        <w:rPr>
          <w:rFonts w:ascii="Times" w:hAnsi="Times"/>
          <w:color w:val="4472C4" w:themeColor="accent1"/>
        </w:rPr>
        <w:t>-</w:t>
      </w:r>
      <w:r w:rsidR="00577EC1" w:rsidRPr="00414C67">
        <w:rPr>
          <w:rFonts w:ascii="Times" w:hAnsi="Times"/>
          <w:color w:val="4472C4" w:themeColor="accent1"/>
        </w:rPr>
        <w:t>president and past</w:t>
      </w:r>
      <w:r w:rsidR="00CD6325">
        <w:rPr>
          <w:rFonts w:ascii="Times" w:hAnsi="Times"/>
          <w:color w:val="4472C4" w:themeColor="accent1"/>
        </w:rPr>
        <w:t>-</w:t>
      </w:r>
      <w:r w:rsidR="00E767A6">
        <w:rPr>
          <w:rFonts w:ascii="Times" w:hAnsi="Times"/>
          <w:color w:val="4472C4" w:themeColor="accent1"/>
        </w:rPr>
        <w:t>president step into the president’s</w:t>
      </w:r>
      <w:r w:rsidR="00577EC1" w:rsidRPr="00414C67">
        <w:rPr>
          <w:rFonts w:ascii="Times" w:hAnsi="Times"/>
          <w:color w:val="4472C4" w:themeColor="accent1"/>
        </w:rPr>
        <w:t xml:space="preserve"> role as needed during the year</w:t>
      </w:r>
      <w:r w:rsidR="00FA05CF">
        <w:rPr>
          <w:rFonts w:ascii="Times" w:hAnsi="Times"/>
          <w:color w:val="4472C4" w:themeColor="accent1"/>
        </w:rPr>
        <w:t xml:space="preserve">, </w:t>
      </w:r>
      <w:r w:rsidR="00F66B27">
        <w:rPr>
          <w:rFonts w:ascii="Times" w:hAnsi="Times"/>
          <w:color w:val="4472C4" w:themeColor="accent1"/>
        </w:rPr>
        <w:t>given the workload and responsibilities involved</w:t>
      </w:r>
      <w:r>
        <w:rPr>
          <w:rFonts w:ascii="Times" w:hAnsi="Times"/>
          <w:color w:val="4472C4" w:themeColor="accent1"/>
        </w:rPr>
        <w:t>, seconded PB, U/C</w:t>
      </w:r>
    </w:p>
    <w:p w14:paraId="473E429A" w14:textId="77777777" w:rsidR="00FA05CF" w:rsidRDefault="00DA4FCD" w:rsidP="00897052">
      <w:pPr>
        <w:jc w:val="both"/>
        <w:rPr>
          <w:rFonts w:ascii="Times" w:hAnsi="Times"/>
          <w:color w:val="000000" w:themeColor="text1"/>
        </w:rPr>
      </w:pPr>
      <w:r>
        <w:rPr>
          <w:rFonts w:ascii="Times" w:hAnsi="Times"/>
          <w:color w:val="000000" w:themeColor="text1"/>
        </w:rPr>
        <w:t xml:space="preserve">(CQ returned) </w:t>
      </w:r>
    </w:p>
    <w:p w14:paraId="48FCC60E" w14:textId="6ECF84F8" w:rsidR="00897052" w:rsidRPr="00414C67" w:rsidRDefault="00FA05CF" w:rsidP="00897052">
      <w:pPr>
        <w:jc w:val="both"/>
        <w:rPr>
          <w:rFonts w:ascii="Times" w:hAnsi="Times"/>
          <w:color w:val="4472C4" w:themeColor="accent1"/>
        </w:rPr>
      </w:pPr>
      <w:r w:rsidRPr="00FA05CF">
        <w:rPr>
          <w:rFonts w:ascii="Times" w:hAnsi="Times"/>
          <w:b/>
          <w:color w:val="4472C4" w:themeColor="accent1"/>
        </w:rPr>
        <w:t>3</w:t>
      </w:r>
      <w:r w:rsidRPr="00FA05CF">
        <w:rPr>
          <w:rFonts w:ascii="Times" w:hAnsi="Times"/>
          <w:b/>
          <w:color w:val="000000" w:themeColor="text1"/>
        </w:rPr>
        <w:t>.</w:t>
      </w:r>
      <w:r>
        <w:rPr>
          <w:rFonts w:ascii="Times" w:hAnsi="Times"/>
          <w:color w:val="000000" w:themeColor="text1"/>
        </w:rPr>
        <w:t xml:space="preserve"> </w:t>
      </w:r>
      <w:r w:rsidR="00DA4FCD" w:rsidRPr="00DA4FCD">
        <w:rPr>
          <w:rFonts w:ascii="Times" w:hAnsi="Times"/>
          <w:color w:val="4472C4" w:themeColor="accent1"/>
        </w:rPr>
        <w:t xml:space="preserve">RD proposed that </w:t>
      </w:r>
      <w:r>
        <w:rPr>
          <w:rFonts w:ascii="Times" w:hAnsi="Times"/>
          <w:color w:val="4472C4" w:themeColor="accent1"/>
        </w:rPr>
        <w:t>the name change</w:t>
      </w:r>
      <w:r w:rsidR="00897052" w:rsidRPr="00414C67">
        <w:rPr>
          <w:rFonts w:ascii="Times" w:hAnsi="Times"/>
          <w:color w:val="4472C4" w:themeColor="accent1"/>
        </w:rPr>
        <w:t xml:space="preserve"> to ‘</w:t>
      </w:r>
      <w:r>
        <w:rPr>
          <w:rFonts w:ascii="Times" w:hAnsi="Times"/>
          <w:color w:val="4472C4" w:themeColor="accent1"/>
        </w:rPr>
        <w:t xml:space="preserve">The </w:t>
      </w:r>
      <w:r w:rsidR="00897052" w:rsidRPr="00414C67">
        <w:rPr>
          <w:rFonts w:ascii="Times" w:hAnsi="Times"/>
          <w:color w:val="4472C4" w:themeColor="accent1"/>
        </w:rPr>
        <w:t>BSANZ Balint Group Intensive’</w:t>
      </w:r>
      <w:r w:rsidR="00782109">
        <w:rPr>
          <w:rFonts w:ascii="Times" w:hAnsi="Times"/>
          <w:color w:val="4472C4" w:themeColor="accent1"/>
        </w:rPr>
        <w:t xml:space="preserve"> with by</w:t>
      </w:r>
      <w:r w:rsidR="0000636E">
        <w:rPr>
          <w:rFonts w:ascii="Times" w:hAnsi="Times"/>
          <w:color w:val="4472C4" w:themeColor="accent1"/>
        </w:rPr>
        <w:t xml:space="preserve"> </w:t>
      </w:r>
      <w:r w:rsidR="00782109">
        <w:rPr>
          <w:rFonts w:ascii="Times" w:hAnsi="Times"/>
          <w:color w:val="4472C4" w:themeColor="accent1"/>
        </w:rPr>
        <w:t xml:space="preserve">line ‘an experiential workshop’, </w:t>
      </w:r>
      <w:r w:rsidR="00DA4FCD">
        <w:rPr>
          <w:rFonts w:ascii="Times" w:hAnsi="Times"/>
          <w:color w:val="4472C4" w:themeColor="accent1"/>
        </w:rPr>
        <w:t xml:space="preserve">seconded </w:t>
      </w:r>
      <w:r w:rsidR="00782109">
        <w:rPr>
          <w:rFonts w:ascii="Times" w:hAnsi="Times"/>
          <w:color w:val="4472C4" w:themeColor="accent1"/>
        </w:rPr>
        <w:t>KCS, U/C</w:t>
      </w:r>
      <w:r w:rsidR="00897052" w:rsidRPr="00414C67">
        <w:rPr>
          <w:rFonts w:ascii="Times" w:hAnsi="Times"/>
          <w:color w:val="4472C4" w:themeColor="accent1"/>
        </w:rPr>
        <w:t xml:space="preserve"> </w:t>
      </w:r>
    </w:p>
    <w:p w14:paraId="3CDBF834" w14:textId="1E33B86C" w:rsidR="00897052" w:rsidRPr="00414C67" w:rsidRDefault="00FA05CF" w:rsidP="00033189">
      <w:pPr>
        <w:jc w:val="both"/>
        <w:rPr>
          <w:rFonts w:ascii="Times" w:hAnsi="Times"/>
          <w:color w:val="4472C4" w:themeColor="accent1"/>
        </w:rPr>
      </w:pPr>
      <w:r>
        <w:rPr>
          <w:rFonts w:ascii="Times" w:hAnsi="Times"/>
          <w:b/>
          <w:color w:val="4472C4" w:themeColor="accent1"/>
        </w:rPr>
        <w:t>4</w:t>
      </w:r>
      <w:r w:rsidR="00782109" w:rsidRPr="00782109">
        <w:rPr>
          <w:rFonts w:ascii="Times" w:hAnsi="Times"/>
          <w:b/>
          <w:color w:val="4472C4" w:themeColor="accent1"/>
        </w:rPr>
        <w:t>.</w:t>
      </w:r>
      <w:r w:rsidR="00782109">
        <w:rPr>
          <w:rFonts w:ascii="Times" w:hAnsi="Times"/>
          <w:color w:val="4472C4" w:themeColor="accent1"/>
        </w:rPr>
        <w:t xml:space="preserve"> CQ proposed that the f</w:t>
      </w:r>
      <w:r w:rsidR="00E767A6">
        <w:rPr>
          <w:rFonts w:ascii="Times" w:hAnsi="Times"/>
          <w:color w:val="4472C4" w:themeColor="accent1"/>
        </w:rPr>
        <w:t>ee for ABGW be increased to</w:t>
      </w:r>
      <w:r w:rsidR="00897052" w:rsidRPr="00414C67">
        <w:rPr>
          <w:rFonts w:ascii="Times" w:hAnsi="Times"/>
          <w:color w:val="4472C4" w:themeColor="accent1"/>
        </w:rPr>
        <w:t xml:space="preserve"> $50 more than 2018</w:t>
      </w:r>
      <w:r w:rsidR="00782109">
        <w:rPr>
          <w:rFonts w:ascii="Times" w:hAnsi="Times"/>
          <w:color w:val="4472C4" w:themeColor="accent1"/>
        </w:rPr>
        <w:t>, $1250AU, $1300NZ seconded RD, U/C</w:t>
      </w:r>
    </w:p>
    <w:p w14:paraId="40A1118A" w14:textId="2708D63C" w:rsidR="00897052" w:rsidRDefault="00897052" w:rsidP="00F868B9">
      <w:pPr>
        <w:jc w:val="both"/>
        <w:rPr>
          <w:rFonts w:ascii="Times" w:hAnsi="Times"/>
          <w:b/>
          <w:color w:val="000000" w:themeColor="text1"/>
        </w:rPr>
      </w:pPr>
    </w:p>
    <w:p w14:paraId="11F95FE1" w14:textId="77777777" w:rsidR="00757B3D" w:rsidRDefault="00FA05CF" w:rsidP="00033189">
      <w:pPr>
        <w:jc w:val="both"/>
        <w:rPr>
          <w:rFonts w:ascii="Times" w:hAnsi="Times"/>
          <w:b/>
          <w:color w:val="000000" w:themeColor="text1"/>
        </w:rPr>
      </w:pPr>
      <w:r>
        <w:rPr>
          <w:rFonts w:ascii="Times" w:hAnsi="Times"/>
          <w:b/>
          <w:color w:val="000000" w:themeColor="text1"/>
        </w:rPr>
        <w:t>7</w:t>
      </w:r>
      <w:r w:rsidR="00897052" w:rsidRPr="00033189">
        <w:rPr>
          <w:rFonts w:ascii="Times" w:hAnsi="Times"/>
          <w:b/>
          <w:color w:val="000000" w:themeColor="text1"/>
        </w:rPr>
        <w:t>.</w:t>
      </w:r>
      <w:r w:rsidR="00033189">
        <w:rPr>
          <w:rFonts w:ascii="Times" w:hAnsi="Times"/>
          <w:b/>
          <w:color w:val="000000" w:themeColor="text1"/>
        </w:rPr>
        <w:t>3</w:t>
      </w:r>
      <w:r w:rsidR="00033189" w:rsidRPr="00033189">
        <w:rPr>
          <w:rFonts w:ascii="Times" w:hAnsi="Times"/>
          <w:b/>
          <w:color w:val="000000" w:themeColor="text1"/>
        </w:rPr>
        <w:t xml:space="preserve"> </w:t>
      </w:r>
      <w:r w:rsidR="00782109">
        <w:rPr>
          <w:rFonts w:ascii="Times" w:hAnsi="Times"/>
          <w:b/>
          <w:color w:val="000000" w:themeColor="text1"/>
        </w:rPr>
        <w:t>Feedback from</w:t>
      </w:r>
      <w:r w:rsidR="00033189">
        <w:rPr>
          <w:rFonts w:ascii="Times" w:hAnsi="Times"/>
          <w:b/>
          <w:color w:val="000000" w:themeColor="text1"/>
        </w:rPr>
        <w:t xml:space="preserve"> the 2018 WOC regarding ABGW 2018 Leade</w:t>
      </w:r>
      <w:r w:rsidR="001E666B">
        <w:rPr>
          <w:rFonts w:ascii="Times" w:hAnsi="Times"/>
          <w:b/>
          <w:color w:val="000000" w:themeColor="text1"/>
        </w:rPr>
        <w:t xml:space="preserve">rs Group Decision to exclude a person </w:t>
      </w:r>
      <w:r w:rsidR="00033189">
        <w:rPr>
          <w:rFonts w:ascii="Times" w:hAnsi="Times"/>
          <w:b/>
          <w:color w:val="000000" w:themeColor="text1"/>
        </w:rPr>
        <w:t>from participating.</w:t>
      </w:r>
      <w:r w:rsidR="00782109">
        <w:rPr>
          <w:rFonts w:ascii="Times" w:hAnsi="Times"/>
          <w:b/>
          <w:color w:val="000000" w:themeColor="text1"/>
        </w:rPr>
        <w:t xml:space="preserve"> </w:t>
      </w:r>
      <w:r w:rsidR="001E666B">
        <w:rPr>
          <w:rFonts w:ascii="Times" w:hAnsi="Times"/>
          <w:b/>
          <w:color w:val="000000" w:themeColor="text1"/>
        </w:rPr>
        <w:t xml:space="preserve"> </w:t>
      </w:r>
    </w:p>
    <w:p w14:paraId="03881411" w14:textId="7FBB8946" w:rsidR="00033189" w:rsidRPr="006E5A6E" w:rsidRDefault="00757B3D" w:rsidP="00033189">
      <w:pPr>
        <w:jc w:val="both"/>
        <w:rPr>
          <w:rFonts w:ascii="Times" w:hAnsi="Times"/>
          <w:color w:val="000000" w:themeColor="text1"/>
        </w:rPr>
      </w:pPr>
      <w:r w:rsidRPr="006E5A6E">
        <w:rPr>
          <w:rFonts w:ascii="Times" w:hAnsi="Times"/>
          <w:b/>
          <w:color w:val="4472C4" w:themeColor="accent1"/>
        </w:rPr>
        <w:t>ACTION</w:t>
      </w:r>
      <w:r>
        <w:rPr>
          <w:rFonts w:ascii="Times" w:hAnsi="Times"/>
          <w:b/>
          <w:color w:val="4472C4" w:themeColor="accent1"/>
        </w:rPr>
        <w:t xml:space="preserve">: </w:t>
      </w:r>
      <w:r w:rsidRPr="00757B3D">
        <w:rPr>
          <w:rFonts w:ascii="Times" w:hAnsi="Times"/>
          <w:color w:val="4472C4" w:themeColor="accent1"/>
        </w:rPr>
        <w:t xml:space="preserve">DN to draft a response </w:t>
      </w:r>
      <w:r>
        <w:rPr>
          <w:rFonts w:ascii="Times" w:hAnsi="Times"/>
          <w:color w:val="4472C4" w:themeColor="accent1"/>
        </w:rPr>
        <w:t xml:space="preserve">to be </w:t>
      </w:r>
      <w:r w:rsidRPr="00757B3D">
        <w:rPr>
          <w:rFonts w:ascii="Times" w:hAnsi="Times"/>
          <w:color w:val="4472C4" w:themeColor="accent1"/>
        </w:rPr>
        <w:t>discussed at the next meeting</w:t>
      </w:r>
      <w:r>
        <w:rPr>
          <w:rFonts w:ascii="Times" w:hAnsi="Times"/>
          <w:b/>
          <w:color w:val="4472C4" w:themeColor="accent1"/>
        </w:rPr>
        <w:t>.</w:t>
      </w:r>
    </w:p>
    <w:p w14:paraId="4C5D1EFB" w14:textId="77777777" w:rsidR="00033189" w:rsidRDefault="00033189" w:rsidP="00033189">
      <w:pPr>
        <w:jc w:val="both"/>
        <w:rPr>
          <w:rFonts w:ascii="Times" w:hAnsi="Times"/>
          <w:b/>
          <w:color w:val="000000" w:themeColor="text1"/>
        </w:rPr>
      </w:pPr>
    </w:p>
    <w:p w14:paraId="718B860F" w14:textId="600D1EAC" w:rsidR="00033189" w:rsidRDefault="00B420B0" w:rsidP="00033189">
      <w:pPr>
        <w:jc w:val="both"/>
        <w:rPr>
          <w:rFonts w:ascii="Times" w:hAnsi="Times"/>
          <w:b/>
          <w:color w:val="000000" w:themeColor="text1"/>
        </w:rPr>
      </w:pPr>
      <w:r>
        <w:rPr>
          <w:rFonts w:ascii="Times" w:hAnsi="Times"/>
          <w:b/>
          <w:color w:val="000000" w:themeColor="text1"/>
        </w:rPr>
        <w:t>7</w:t>
      </w:r>
      <w:r w:rsidR="00414C67">
        <w:rPr>
          <w:rFonts w:ascii="Times" w:hAnsi="Times"/>
          <w:b/>
          <w:color w:val="000000" w:themeColor="text1"/>
        </w:rPr>
        <w:t xml:space="preserve">.4 </w:t>
      </w:r>
      <w:r w:rsidR="00033189">
        <w:rPr>
          <w:rFonts w:ascii="Times" w:hAnsi="Times"/>
          <w:b/>
          <w:color w:val="000000" w:themeColor="text1"/>
        </w:rPr>
        <w:t xml:space="preserve">2020 Balint Conference/Study Days </w:t>
      </w:r>
    </w:p>
    <w:p w14:paraId="4103044E" w14:textId="77777777" w:rsidR="001F1BCB" w:rsidRDefault="001F1BCB" w:rsidP="006F0035">
      <w:pPr>
        <w:jc w:val="both"/>
        <w:rPr>
          <w:rFonts w:ascii="Times" w:hAnsi="Times"/>
          <w:b/>
          <w:color w:val="4472C4" w:themeColor="accent1"/>
        </w:rPr>
      </w:pPr>
      <w:r>
        <w:rPr>
          <w:rFonts w:ascii="Times" w:hAnsi="Times"/>
          <w:b/>
          <w:color w:val="4472C4" w:themeColor="accent1"/>
        </w:rPr>
        <w:t>MOTION</w:t>
      </w:r>
    </w:p>
    <w:p w14:paraId="3D7A9E0F" w14:textId="73915BA9" w:rsidR="00033189" w:rsidRDefault="00782109" w:rsidP="00782109">
      <w:pPr>
        <w:jc w:val="both"/>
        <w:rPr>
          <w:rFonts w:ascii="Times" w:hAnsi="Times"/>
          <w:color w:val="4472C4" w:themeColor="accent1"/>
        </w:rPr>
      </w:pPr>
      <w:r>
        <w:rPr>
          <w:rFonts w:ascii="Times" w:hAnsi="Times"/>
          <w:color w:val="4472C4" w:themeColor="accent1"/>
        </w:rPr>
        <w:t>DN proposed t</w:t>
      </w:r>
      <w:r w:rsidR="001F1BCB" w:rsidRPr="00782109">
        <w:rPr>
          <w:rFonts w:ascii="Times" w:hAnsi="Times"/>
          <w:color w:val="4472C4" w:themeColor="accent1"/>
        </w:rPr>
        <w:t>hat BSANZ plan and organise a</w:t>
      </w:r>
      <w:r w:rsidR="00033189" w:rsidRPr="00782109">
        <w:rPr>
          <w:rFonts w:ascii="Times" w:hAnsi="Times"/>
          <w:color w:val="4472C4" w:themeColor="accent1"/>
        </w:rPr>
        <w:t xml:space="preserve"> </w:t>
      </w:r>
      <w:r w:rsidR="001F1BCB" w:rsidRPr="00782109">
        <w:rPr>
          <w:rFonts w:ascii="Times" w:hAnsi="Times"/>
          <w:color w:val="4472C4" w:themeColor="accent1"/>
        </w:rPr>
        <w:t>s</w:t>
      </w:r>
      <w:r w:rsidR="00033189" w:rsidRPr="00782109">
        <w:rPr>
          <w:rFonts w:ascii="Times" w:hAnsi="Times"/>
          <w:color w:val="4472C4" w:themeColor="accent1"/>
        </w:rPr>
        <w:t xml:space="preserve">cientific meeting involving papers on </w:t>
      </w:r>
      <w:r w:rsidR="00414C67" w:rsidRPr="00782109">
        <w:rPr>
          <w:rFonts w:ascii="Times" w:hAnsi="Times"/>
          <w:color w:val="4472C4" w:themeColor="accent1"/>
        </w:rPr>
        <w:t>philosophical, theoretical and practical</w:t>
      </w:r>
      <w:r w:rsidR="00033189" w:rsidRPr="00782109">
        <w:rPr>
          <w:rFonts w:ascii="Times" w:hAnsi="Times"/>
          <w:color w:val="4472C4" w:themeColor="accent1"/>
        </w:rPr>
        <w:t xml:space="preserve"> issues </w:t>
      </w:r>
      <w:r w:rsidR="00414C67" w:rsidRPr="00782109">
        <w:rPr>
          <w:rFonts w:ascii="Times" w:hAnsi="Times"/>
          <w:color w:val="4472C4" w:themeColor="accent1"/>
        </w:rPr>
        <w:t>in relation to Balint work with</w:t>
      </w:r>
      <w:r w:rsidR="00033189" w:rsidRPr="00782109">
        <w:rPr>
          <w:rFonts w:ascii="Times" w:hAnsi="Times"/>
          <w:color w:val="4472C4" w:themeColor="accent1"/>
        </w:rPr>
        <w:t xml:space="preserve"> discussion</w:t>
      </w:r>
      <w:r w:rsidR="00414C67" w:rsidRPr="00782109">
        <w:rPr>
          <w:rFonts w:ascii="Times" w:hAnsi="Times"/>
          <w:color w:val="4472C4" w:themeColor="accent1"/>
        </w:rPr>
        <w:t>s and Balint Groups</w:t>
      </w:r>
      <w:r w:rsidR="00033189" w:rsidRPr="00782109">
        <w:rPr>
          <w:rFonts w:ascii="Times" w:hAnsi="Times"/>
          <w:color w:val="4472C4" w:themeColor="accent1"/>
        </w:rPr>
        <w:t xml:space="preserve"> in 2020. </w:t>
      </w:r>
      <w:r>
        <w:rPr>
          <w:rFonts w:ascii="Times" w:hAnsi="Times"/>
          <w:color w:val="4472C4" w:themeColor="accent1"/>
        </w:rPr>
        <w:t>Seconded RD, U/C</w:t>
      </w:r>
    </w:p>
    <w:p w14:paraId="2A76660C" w14:textId="1CA2077D" w:rsidR="006E5A6E" w:rsidRPr="006E5A6E" w:rsidRDefault="006E5A6E" w:rsidP="00782109">
      <w:pPr>
        <w:jc w:val="both"/>
        <w:rPr>
          <w:rFonts w:ascii="Times" w:hAnsi="Times"/>
          <w:color w:val="000000" w:themeColor="text1"/>
        </w:rPr>
      </w:pPr>
      <w:r w:rsidRPr="006E5A6E">
        <w:rPr>
          <w:rFonts w:ascii="Times" w:hAnsi="Times"/>
          <w:color w:val="000000" w:themeColor="text1"/>
        </w:rPr>
        <w:t>CQ has drafted an outline and will discuss with FM, JG and KCS.</w:t>
      </w:r>
    </w:p>
    <w:p w14:paraId="7F7B4EDA" w14:textId="39A794F7" w:rsidR="001F1BCB" w:rsidRDefault="001F1BCB" w:rsidP="001F1BCB">
      <w:pPr>
        <w:jc w:val="both"/>
        <w:rPr>
          <w:rFonts w:ascii="Times" w:hAnsi="Times"/>
          <w:color w:val="4472C4" w:themeColor="accent1"/>
        </w:rPr>
      </w:pPr>
    </w:p>
    <w:p w14:paraId="2023CE3C" w14:textId="346CF51C" w:rsidR="001F1BCB" w:rsidRDefault="00B420B0" w:rsidP="001F1BCB">
      <w:pPr>
        <w:jc w:val="both"/>
        <w:rPr>
          <w:rFonts w:ascii="Times" w:hAnsi="Times"/>
          <w:b/>
          <w:color w:val="000000" w:themeColor="text1"/>
        </w:rPr>
      </w:pPr>
      <w:r>
        <w:rPr>
          <w:rFonts w:ascii="Times" w:hAnsi="Times"/>
          <w:b/>
          <w:color w:val="000000" w:themeColor="text1"/>
        </w:rPr>
        <w:t>7</w:t>
      </w:r>
      <w:r w:rsidR="001F1BCB">
        <w:rPr>
          <w:rFonts w:ascii="Times" w:hAnsi="Times"/>
          <w:b/>
          <w:color w:val="000000" w:themeColor="text1"/>
        </w:rPr>
        <w:t>.5 Ethics Committee</w:t>
      </w:r>
    </w:p>
    <w:p w14:paraId="0965839A" w14:textId="3C881845" w:rsidR="001F1BCB" w:rsidRDefault="001F1BCB" w:rsidP="001F1BCB">
      <w:pPr>
        <w:jc w:val="both"/>
        <w:rPr>
          <w:rFonts w:ascii="Times" w:hAnsi="Times"/>
          <w:b/>
          <w:color w:val="4472C4" w:themeColor="accent1"/>
        </w:rPr>
      </w:pPr>
      <w:r>
        <w:rPr>
          <w:rFonts w:ascii="Times" w:hAnsi="Times"/>
          <w:b/>
          <w:color w:val="4472C4" w:themeColor="accent1"/>
        </w:rPr>
        <w:t>MOTION</w:t>
      </w:r>
    </w:p>
    <w:p w14:paraId="6D0AA816" w14:textId="0604C03B" w:rsidR="001F1BCB" w:rsidRDefault="006E5A6E" w:rsidP="006E5A6E">
      <w:pPr>
        <w:jc w:val="both"/>
        <w:rPr>
          <w:rFonts w:ascii="Times" w:hAnsi="Times"/>
          <w:color w:val="4472C4" w:themeColor="accent1"/>
        </w:rPr>
      </w:pPr>
      <w:r>
        <w:rPr>
          <w:rFonts w:ascii="Times" w:hAnsi="Times"/>
          <w:color w:val="4472C4" w:themeColor="accent1"/>
        </w:rPr>
        <w:t>RD proposed t</w:t>
      </w:r>
      <w:r w:rsidR="001F1BCB" w:rsidRPr="006E5A6E">
        <w:rPr>
          <w:rFonts w:ascii="Times" w:hAnsi="Times"/>
          <w:color w:val="4472C4" w:themeColor="accent1"/>
        </w:rPr>
        <w:t>hat an ethics commit</w:t>
      </w:r>
      <w:r w:rsidR="002B5C7A" w:rsidRPr="006E5A6E">
        <w:rPr>
          <w:rFonts w:ascii="Times" w:hAnsi="Times"/>
          <w:color w:val="4472C4" w:themeColor="accent1"/>
        </w:rPr>
        <w:t>tee be appointed and develop an ethics policy</w:t>
      </w:r>
      <w:r>
        <w:rPr>
          <w:rFonts w:ascii="Times" w:hAnsi="Times"/>
          <w:color w:val="4472C4" w:themeColor="accent1"/>
        </w:rPr>
        <w:t>, seconded PB. U/C</w:t>
      </w:r>
    </w:p>
    <w:p w14:paraId="2052BA4F" w14:textId="0288FCEE" w:rsidR="006E5A6E" w:rsidRPr="006E5A6E" w:rsidRDefault="006E5A6E" w:rsidP="006E5A6E">
      <w:pPr>
        <w:jc w:val="both"/>
        <w:rPr>
          <w:rFonts w:ascii="Times" w:hAnsi="Times"/>
          <w:color w:val="000000" w:themeColor="text1"/>
        </w:rPr>
      </w:pPr>
      <w:r w:rsidRPr="006E5A6E">
        <w:rPr>
          <w:rFonts w:ascii="Times" w:hAnsi="Times"/>
          <w:color w:val="000000" w:themeColor="text1"/>
        </w:rPr>
        <w:t xml:space="preserve">Ethics </w:t>
      </w:r>
      <w:r w:rsidR="00F7241F">
        <w:rPr>
          <w:rFonts w:ascii="Times" w:hAnsi="Times"/>
          <w:color w:val="000000" w:themeColor="text1"/>
        </w:rPr>
        <w:t>person</w:t>
      </w:r>
      <w:r w:rsidR="00081543">
        <w:rPr>
          <w:rFonts w:ascii="Times" w:hAnsi="Times"/>
          <w:color w:val="000000" w:themeColor="text1"/>
        </w:rPr>
        <w:t>, who is not a</w:t>
      </w:r>
      <w:r w:rsidR="00081543" w:rsidRPr="006E5A6E">
        <w:rPr>
          <w:rFonts w:ascii="Times" w:hAnsi="Times"/>
          <w:color w:val="000000" w:themeColor="text1"/>
        </w:rPr>
        <w:t xml:space="preserve"> Board member</w:t>
      </w:r>
      <w:r w:rsidR="00081543">
        <w:rPr>
          <w:rFonts w:ascii="Times" w:hAnsi="Times"/>
          <w:color w:val="000000" w:themeColor="text1"/>
        </w:rPr>
        <w:t xml:space="preserve">, </w:t>
      </w:r>
      <w:r w:rsidR="00F7241F">
        <w:rPr>
          <w:rFonts w:ascii="Times" w:hAnsi="Times"/>
          <w:color w:val="000000" w:themeColor="text1"/>
        </w:rPr>
        <w:t>to be appointed</w:t>
      </w:r>
      <w:r w:rsidRPr="006E5A6E">
        <w:rPr>
          <w:rFonts w:ascii="Times" w:hAnsi="Times"/>
          <w:color w:val="000000" w:themeColor="text1"/>
        </w:rPr>
        <w:t>. FM will approach Bill Betts and Bill Farrell</w:t>
      </w:r>
    </w:p>
    <w:p w14:paraId="43899AF0" w14:textId="786E1482" w:rsidR="006E5A6E" w:rsidRPr="006E5A6E" w:rsidRDefault="006E5A6E" w:rsidP="006E5A6E">
      <w:pPr>
        <w:jc w:val="both"/>
        <w:rPr>
          <w:rFonts w:ascii="Times" w:hAnsi="Times"/>
          <w:b/>
          <w:color w:val="4472C4" w:themeColor="accent1"/>
        </w:rPr>
      </w:pPr>
      <w:r w:rsidRPr="006E5A6E">
        <w:rPr>
          <w:rFonts w:ascii="Times" w:hAnsi="Times"/>
          <w:b/>
          <w:color w:val="4472C4" w:themeColor="accent1"/>
        </w:rPr>
        <w:t>ACTION:</w:t>
      </w:r>
      <w:r w:rsidRPr="006E5A6E">
        <w:rPr>
          <w:rFonts w:ascii="Times" w:hAnsi="Times"/>
          <w:color w:val="4472C4" w:themeColor="accent1"/>
        </w:rPr>
        <w:t xml:space="preserve"> FM will contact Bill Betts and Bill Farrell</w:t>
      </w:r>
    </w:p>
    <w:p w14:paraId="028FF4DB" w14:textId="77777777" w:rsidR="00B420B0" w:rsidRDefault="00B420B0" w:rsidP="00414C67">
      <w:pPr>
        <w:jc w:val="both"/>
        <w:rPr>
          <w:rFonts w:ascii="Times" w:hAnsi="Times"/>
          <w:b/>
          <w:color w:val="000000" w:themeColor="text1"/>
        </w:rPr>
      </w:pPr>
    </w:p>
    <w:p w14:paraId="2D844FD1" w14:textId="13940388" w:rsidR="00414C67" w:rsidRPr="00414C67" w:rsidRDefault="00B420B0" w:rsidP="00414C67">
      <w:pPr>
        <w:jc w:val="both"/>
        <w:rPr>
          <w:rFonts w:ascii="Times" w:hAnsi="Times"/>
          <w:b/>
          <w:color w:val="000000" w:themeColor="text1"/>
        </w:rPr>
      </w:pPr>
      <w:r>
        <w:rPr>
          <w:rFonts w:ascii="Times" w:hAnsi="Times"/>
          <w:b/>
          <w:color w:val="000000" w:themeColor="text1"/>
        </w:rPr>
        <w:t>8.</w:t>
      </w:r>
      <w:r w:rsidR="00577EC1" w:rsidRPr="00414C67">
        <w:rPr>
          <w:rFonts w:ascii="Times" w:hAnsi="Times"/>
          <w:color w:val="4472C4" w:themeColor="accent1"/>
        </w:rPr>
        <w:t xml:space="preserve"> </w:t>
      </w:r>
      <w:r w:rsidR="00414C67" w:rsidRPr="00414C67">
        <w:rPr>
          <w:rFonts w:ascii="Times" w:hAnsi="Times"/>
          <w:b/>
          <w:color w:val="000000" w:themeColor="text1"/>
        </w:rPr>
        <w:t>2020 Conference/Study Days</w:t>
      </w:r>
    </w:p>
    <w:p w14:paraId="0E68BF3A" w14:textId="75B867B7" w:rsidR="00B420B0" w:rsidRDefault="00384D95" w:rsidP="00414C67">
      <w:pPr>
        <w:jc w:val="both"/>
        <w:rPr>
          <w:rFonts w:ascii="Times" w:hAnsi="Times"/>
          <w:color w:val="000000" w:themeColor="text1"/>
        </w:rPr>
      </w:pPr>
      <w:r>
        <w:rPr>
          <w:rFonts w:ascii="Times" w:hAnsi="Times"/>
          <w:color w:val="000000" w:themeColor="text1"/>
        </w:rPr>
        <w:t xml:space="preserve">An interim committee to document the scope of the 2020 event.  </w:t>
      </w:r>
      <w:r w:rsidRPr="00B420B0">
        <w:rPr>
          <w:rFonts w:ascii="Times" w:hAnsi="Times"/>
          <w:color w:val="000000" w:themeColor="text1"/>
        </w:rPr>
        <w:t>Invite and articulate what we want to</w:t>
      </w:r>
      <w:r>
        <w:rPr>
          <w:rFonts w:ascii="Times" w:hAnsi="Times"/>
          <w:color w:val="000000" w:themeColor="text1"/>
        </w:rPr>
        <w:t xml:space="preserve"> achieve. Including </w:t>
      </w:r>
      <w:r w:rsidRPr="00B420B0">
        <w:rPr>
          <w:rFonts w:ascii="Times" w:hAnsi="Times"/>
          <w:color w:val="000000" w:themeColor="text1"/>
        </w:rPr>
        <w:t>objectives and vision/ideas and of how it would look</w:t>
      </w:r>
      <w:r>
        <w:rPr>
          <w:rFonts w:ascii="Times" w:hAnsi="Times"/>
          <w:color w:val="000000" w:themeColor="text1"/>
        </w:rPr>
        <w:t xml:space="preserve">.  </w:t>
      </w:r>
      <w:r w:rsidRPr="00B420B0">
        <w:rPr>
          <w:rFonts w:ascii="Times" w:hAnsi="Times"/>
          <w:color w:val="000000" w:themeColor="text1"/>
        </w:rPr>
        <w:t xml:space="preserve">Be clear this is a Board-driven event. </w:t>
      </w:r>
      <w:r>
        <w:rPr>
          <w:rFonts w:ascii="Times" w:hAnsi="Times"/>
          <w:color w:val="000000" w:themeColor="text1"/>
        </w:rPr>
        <w:t xml:space="preserve">An </w:t>
      </w:r>
      <w:r w:rsidR="00577EC1" w:rsidRPr="00B420B0">
        <w:rPr>
          <w:rFonts w:ascii="Times" w:hAnsi="Times"/>
          <w:color w:val="000000" w:themeColor="text1"/>
        </w:rPr>
        <w:t xml:space="preserve">Expressions of Interest </w:t>
      </w:r>
      <w:r>
        <w:rPr>
          <w:rFonts w:ascii="Times" w:hAnsi="Times"/>
          <w:color w:val="000000" w:themeColor="text1"/>
        </w:rPr>
        <w:t xml:space="preserve">to invite members to </w:t>
      </w:r>
      <w:r w:rsidR="00577EC1" w:rsidRPr="00B420B0">
        <w:rPr>
          <w:rFonts w:ascii="Times" w:hAnsi="Times"/>
          <w:color w:val="000000" w:themeColor="text1"/>
        </w:rPr>
        <w:t xml:space="preserve">be involved in </w:t>
      </w:r>
      <w:r>
        <w:rPr>
          <w:rFonts w:ascii="Times" w:hAnsi="Times"/>
          <w:color w:val="000000" w:themeColor="text1"/>
        </w:rPr>
        <w:t xml:space="preserve">the </w:t>
      </w:r>
      <w:r w:rsidR="00577EC1" w:rsidRPr="00B420B0">
        <w:rPr>
          <w:rFonts w:ascii="Times" w:hAnsi="Times"/>
          <w:color w:val="000000" w:themeColor="text1"/>
        </w:rPr>
        <w:t>organising</w:t>
      </w:r>
      <w:r>
        <w:rPr>
          <w:rFonts w:ascii="Times" w:hAnsi="Times"/>
          <w:color w:val="000000" w:themeColor="text1"/>
        </w:rPr>
        <w:t xml:space="preserve"> </w:t>
      </w:r>
      <w:r w:rsidR="00577EC1" w:rsidRPr="00B420B0">
        <w:rPr>
          <w:rFonts w:ascii="Times" w:hAnsi="Times"/>
          <w:color w:val="000000" w:themeColor="text1"/>
        </w:rPr>
        <w:t xml:space="preserve">the conference with a balance </w:t>
      </w:r>
      <w:proofErr w:type="spellStart"/>
      <w:r w:rsidR="00577EC1" w:rsidRPr="00B420B0">
        <w:rPr>
          <w:rFonts w:ascii="Times" w:hAnsi="Times"/>
          <w:color w:val="000000" w:themeColor="text1"/>
        </w:rPr>
        <w:t>Aus</w:t>
      </w:r>
      <w:proofErr w:type="spellEnd"/>
      <w:r w:rsidR="00577EC1" w:rsidRPr="00B420B0">
        <w:rPr>
          <w:rFonts w:ascii="Times" w:hAnsi="Times"/>
          <w:color w:val="000000" w:themeColor="text1"/>
        </w:rPr>
        <w:t xml:space="preserve">/NZ. Set up a panel to vet papers. </w:t>
      </w:r>
      <w:r w:rsidR="00F7241F">
        <w:rPr>
          <w:rFonts w:ascii="Times" w:hAnsi="Times"/>
          <w:color w:val="000000" w:themeColor="text1"/>
        </w:rPr>
        <w:t>A</w:t>
      </w:r>
      <w:r w:rsidR="00F7241F" w:rsidRPr="00F7241F">
        <w:rPr>
          <w:rFonts w:ascii="Times" w:hAnsi="Times"/>
          <w:color w:val="000000" w:themeColor="text1"/>
        </w:rPr>
        <w:t xml:space="preserve"> name for the event </w:t>
      </w:r>
      <w:r w:rsidR="00F7241F">
        <w:rPr>
          <w:rFonts w:ascii="Times" w:hAnsi="Times"/>
          <w:color w:val="000000" w:themeColor="text1"/>
        </w:rPr>
        <w:t xml:space="preserve">to be chosen </w:t>
      </w:r>
      <w:r w:rsidR="00F7241F" w:rsidRPr="00F7241F">
        <w:rPr>
          <w:rFonts w:ascii="Times" w:hAnsi="Times"/>
          <w:color w:val="000000" w:themeColor="text1"/>
        </w:rPr>
        <w:t>at a later meeting.</w:t>
      </w:r>
    </w:p>
    <w:p w14:paraId="1661403F" w14:textId="7E7E1E4D" w:rsidR="00577EC1" w:rsidRPr="00914105" w:rsidRDefault="00B420B0" w:rsidP="00414C67">
      <w:pPr>
        <w:jc w:val="both"/>
        <w:rPr>
          <w:rFonts w:ascii="Times" w:hAnsi="Times"/>
          <w:color w:val="4472C4" w:themeColor="accent1"/>
        </w:rPr>
      </w:pPr>
      <w:r w:rsidRPr="00B420B0">
        <w:rPr>
          <w:rFonts w:ascii="Times" w:hAnsi="Times"/>
          <w:b/>
          <w:color w:val="4472C4" w:themeColor="accent1"/>
        </w:rPr>
        <w:t xml:space="preserve">ACTION: </w:t>
      </w:r>
      <w:r w:rsidR="006224EA" w:rsidRPr="00914105">
        <w:rPr>
          <w:rFonts w:ascii="Times" w:hAnsi="Times"/>
          <w:color w:val="4472C4" w:themeColor="accent1"/>
        </w:rPr>
        <w:t>CQ,</w:t>
      </w:r>
      <w:r w:rsidR="00F7241F">
        <w:rPr>
          <w:rFonts w:ascii="Times" w:hAnsi="Times"/>
          <w:color w:val="4472C4" w:themeColor="accent1"/>
        </w:rPr>
        <w:t xml:space="preserve"> </w:t>
      </w:r>
      <w:r w:rsidR="006224EA" w:rsidRPr="00914105">
        <w:rPr>
          <w:rFonts w:ascii="Times" w:hAnsi="Times"/>
          <w:color w:val="4472C4" w:themeColor="accent1"/>
        </w:rPr>
        <w:t>FM</w:t>
      </w:r>
      <w:r w:rsidR="00003A72" w:rsidRPr="00914105">
        <w:rPr>
          <w:rFonts w:ascii="Times" w:hAnsi="Times"/>
          <w:color w:val="4472C4" w:themeColor="accent1"/>
        </w:rPr>
        <w:t>,</w:t>
      </w:r>
      <w:r w:rsidR="00F7241F">
        <w:rPr>
          <w:rFonts w:ascii="Times" w:hAnsi="Times"/>
          <w:color w:val="4472C4" w:themeColor="accent1"/>
        </w:rPr>
        <w:t xml:space="preserve"> </w:t>
      </w:r>
      <w:r w:rsidR="006224EA" w:rsidRPr="00914105">
        <w:rPr>
          <w:rFonts w:ascii="Times" w:hAnsi="Times"/>
          <w:color w:val="4472C4" w:themeColor="accent1"/>
        </w:rPr>
        <w:t>JG,</w:t>
      </w:r>
      <w:r w:rsidR="00F7241F">
        <w:rPr>
          <w:rFonts w:ascii="Times" w:hAnsi="Times"/>
          <w:color w:val="4472C4" w:themeColor="accent1"/>
        </w:rPr>
        <w:t xml:space="preserve"> </w:t>
      </w:r>
      <w:r w:rsidR="006224EA" w:rsidRPr="00914105">
        <w:rPr>
          <w:rFonts w:ascii="Times" w:hAnsi="Times"/>
          <w:color w:val="4472C4" w:themeColor="accent1"/>
        </w:rPr>
        <w:t>KCS</w:t>
      </w:r>
      <w:r w:rsidRPr="00914105">
        <w:rPr>
          <w:rFonts w:ascii="Times" w:hAnsi="Times"/>
          <w:color w:val="4472C4" w:themeColor="accent1"/>
        </w:rPr>
        <w:t xml:space="preserve"> to form an interim committee</w:t>
      </w:r>
    </w:p>
    <w:p w14:paraId="0B763241" w14:textId="54633C39" w:rsidR="00897052" w:rsidRDefault="00897052" w:rsidP="00F868B9">
      <w:pPr>
        <w:jc w:val="both"/>
        <w:rPr>
          <w:rFonts w:ascii="Times" w:hAnsi="Times"/>
          <w:b/>
          <w:color w:val="000000" w:themeColor="text1"/>
        </w:rPr>
      </w:pPr>
    </w:p>
    <w:p w14:paraId="6817BAFA" w14:textId="45475ECB" w:rsidR="006224EA" w:rsidRPr="00AE16FB" w:rsidRDefault="00B420B0" w:rsidP="006224EA">
      <w:pPr>
        <w:jc w:val="both"/>
        <w:rPr>
          <w:rFonts w:ascii="Times" w:hAnsi="Times"/>
          <w:color w:val="000000" w:themeColor="text1"/>
        </w:rPr>
      </w:pPr>
      <w:r>
        <w:rPr>
          <w:rFonts w:ascii="Times" w:hAnsi="Times"/>
          <w:b/>
          <w:color w:val="000000" w:themeColor="text1"/>
        </w:rPr>
        <w:t xml:space="preserve">9. </w:t>
      </w:r>
      <w:r w:rsidR="006224EA">
        <w:rPr>
          <w:rFonts w:ascii="Times" w:hAnsi="Times"/>
          <w:b/>
        </w:rPr>
        <w:t>Professional Conduct Matter</w:t>
      </w:r>
    </w:p>
    <w:p w14:paraId="716CFDA1" w14:textId="7410AC9E" w:rsidR="006224EA" w:rsidRPr="006F0035" w:rsidRDefault="00B420B0" w:rsidP="00C01E6C">
      <w:pPr>
        <w:jc w:val="both"/>
        <w:rPr>
          <w:rFonts w:ascii="Times" w:hAnsi="Times"/>
          <w:color w:val="000000" w:themeColor="text1"/>
        </w:rPr>
      </w:pPr>
      <w:r>
        <w:rPr>
          <w:rFonts w:ascii="Times" w:hAnsi="Times"/>
        </w:rPr>
        <w:t xml:space="preserve">At the F2F it came to the attention of the Board that two people at the ABGW had raised </w:t>
      </w:r>
      <w:r w:rsidR="00EE052B">
        <w:rPr>
          <w:rFonts w:ascii="Times" w:hAnsi="Times"/>
        </w:rPr>
        <w:t xml:space="preserve">their </w:t>
      </w:r>
      <w:r>
        <w:rPr>
          <w:rFonts w:ascii="Times" w:hAnsi="Times"/>
        </w:rPr>
        <w:t>concern</w:t>
      </w:r>
      <w:r w:rsidR="00EE052B">
        <w:rPr>
          <w:rFonts w:ascii="Times" w:hAnsi="Times"/>
        </w:rPr>
        <w:t>s</w:t>
      </w:r>
      <w:r>
        <w:rPr>
          <w:rFonts w:ascii="Times" w:hAnsi="Times"/>
        </w:rPr>
        <w:t xml:space="preserve"> with the Chair that they had witnessed </w:t>
      </w:r>
      <w:r w:rsidR="00C01E6C">
        <w:rPr>
          <w:rFonts w:ascii="Times" w:hAnsi="Times"/>
        </w:rPr>
        <w:t>a</w:t>
      </w:r>
      <w:r w:rsidR="00003A72">
        <w:rPr>
          <w:rFonts w:ascii="Times" w:hAnsi="Times"/>
        </w:rPr>
        <w:t xml:space="preserve"> participant behaving inappropriately towards another at the Gala Dinner</w:t>
      </w:r>
      <w:r w:rsidR="00C01E6C">
        <w:rPr>
          <w:rFonts w:ascii="Times" w:hAnsi="Times"/>
        </w:rPr>
        <w:t>.  This</w:t>
      </w:r>
      <w:r w:rsidR="00003A72">
        <w:rPr>
          <w:rFonts w:ascii="Times" w:hAnsi="Times"/>
        </w:rPr>
        <w:t xml:space="preserve"> may have been experienced as sexu</w:t>
      </w:r>
      <w:r w:rsidR="00D02051">
        <w:rPr>
          <w:rFonts w:ascii="Times" w:hAnsi="Times"/>
        </w:rPr>
        <w:t>al harassment</w:t>
      </w:r>
      <w:r w:rsidR="00003A72">
        <w:rPr>
          <w:rFonts w:ascii="Times" w:hAnsi="Times"/>
        </w:rPr>
        <w:t xml:space="preserve">. Further instances of inappropriate </w:t>
      </w:r>
      <w:r w:rsidR="00C01E6C">
        <w:rPr>
          <w:rFonts w:ascii="Times" w:hAnsi="Times"/>
        </w:rPr>
        <w:t xml:space="preserve">sexualised </w:t>
      </w:r>
      <w:r w:rsidR="00003A72">
        <w:rPr>
          <w:rFonts w:ascii="Times" w:hAnsi="Times"/>
        </w:rPr>
        <w:t xml:space="preserve">behaviour by this participant, </w:t>
      </w:r>
      <w:r w:rsidR="00D02051">
        <w:rPr>
          <w:rFonts w:ascii="Times" w:hAnsi="Times"/>
        </w:rPr>
        <w:t xml:space="preserve">causing offence and discomfort came to light.  </w:t>
      </w:r>
      <w:r w:rsidR="00DD549B">
        <w:rPr>
          <w:rFonts w:ascii="Times" w:hAnsi="Times"/>
        </w:rPr>
        <w:t>I</w:t>
      </w:r>
      <w:r w:rsidR="00003A72">
        <w:rPr>
          <w:rFonts w:ascii="Times" w:hAnsi="Times"/>
        </w:rPr>
        <w:t>t was agreed that action needed to be taken</w:t>
      </w:r>
      <w:r w:rsidR="00C01E6C">
        <w:rPr>
          <w:rFonts w:ascii="Times" w:hAnsi="Times"/>
        </w:rPr>
        <w:t>.</w:t>
      </w:r>
      <w:r w:rsidR="00003A72">
        <w:rPr>
          <w:rFonts w:ascii="Times" w:hAnsi="Times"/>
        </w:rPr>
        <w:t xml:space="preserve"> </w:t>
      </w:r>
      <w:r w:rsidR="00C01E6C">
        <w:rPr>
          <w:rFonts w:ascii="Times" w:hAnsi="Times"/>
        </w:rPr>
        <w:t xml:space="preserve">It was decided a board member/s should ask to </w:t>
      </w:r>
      <w:r w:rsidR="00003A72">
        <w:rPr>
          <w:rFonts w:ascii="Times" w:hAnsi="Times"/>
        </w:rPr>
        <w:t>me</w:t>
      </w:r>
      <w:r w:rsidR="00C01E6C">
        <w:rPr>
          <w:rFonts w:ascii="Times" w:hAnsi="Times"/>
        </w:rPr>
        <w:t xml:space="preserve">et with the participant.  </w:t>
      </w:r>
      <w:r w:rsidR="006224EA">
        <w:rPr>
          <w:rFonts w:ascii="Times" w:hAnsi="Times"/>
        </w:rPr>
        <w:t xml:space="preserve">Discussion ensued on who </w:t>
      </w:r>
      <w:r w:rsidR="00003A72">
        <w:rPr>
          <w:rFonts w:ascii="Times" w:hAnsi="Times"/>
        </w:rPr>
        <w:t>was most appropriate to pursue this matter.</w:t>
      </w:r>
      <w:r w:rsidR="00C01E6C">
        <w:rPr>
          <w:rFonts w:ascii="Times" w:hAnsi="Times"/>
        </w:rPr>
        <w:t xml:space="preserve">  The Board decided that CQ as </w:t>
      </w:r>
      <w:r w:rsidR="00486F36">
        <w:rPr>
          <w:rFonts w:ascii="Times" w:hAnsi="Times"/>
        </w:rPr>
        <w:t>P</w:t>
      </w:r>
      <w:r w:rsidR="00C01E6C">
        <w:rPr>
          <w:rFonts w:ascii="Times" w:hAnsi="Times"/>
        </w:rPr>
        <w:t>resident with KCS should represent the Board in this matter.</w:t>
      </w:r>
    </w:p>
    <w:p w14:paraId="43C5315B" w14:textId="7C1AF515" w:rsidR="006224EA" w:rsidRPr="00C01E6C" w:rsidRDefault="006224EA" w:rsidP="00C01E6C">
      <w:pPr>
        <w:jc w:val="both"/>
        <w:rPr>
          <w:rFonts w:ascii="Times" w:hAnsi="Times"/>
          <w:b/>
          <w:color w:val="4472C4" w:themeColor="accent1"/>
          <w:lang w:val="sv-SE" w:eastAsia="en-GB"/>
        </w:rPr>
      </w:pPr>
      <w:r w:rsidRPr="00F66B27">
        <w:rPr>
          <w:rFonts w:ascii="Times" w:hAnsi="Times"/>
          <w:b/>
          <w:color w:val="4472C4" w:themeColor="accent1"/>
          <w:lang w:val="sv-SE" w:eastAsia="en-GB"/>
        </w:rPr>
        <w:t>ACTION:</w:t>
      </w:r>
      <w:r w:rsidR="00C01E6C">
        <w:rPr>
          <w:rFonts w:ascii="Times" w:hAnsi="Times"/>
          <w:b/>
          <w:color w:val="4472C4" w:themeColor="accent1"/>
          <w:lang w:val="sv-SE" w:eastAsia="en-GB"/>
        </w:rPr>
        <w:t xml:space="preserve"> </w:t>
      </w:r>
      <w:r w:rsidRPr="00C01E6C">
        <w:rPr>
          <w:rFonts w:ascii="Times" w:hAnsi="Times"/>
          <w:color w:val="4472C4" w:themeColor="accent1"/>
        </w:rPr>
        <w:t xml:space="preserve">CQ and KCS will </w:t>
      </w:r>
      <w:r w:rsidR="00C01E6C">
        <w:rPr>
          <w:rFonts w:ascii="Times" w:hAnsi="Times"/>
          <w:color w:val="4472C4" w:themeColor="accent1"/>
        </w:rPr>
        <w:t>meet with the person</w:t>
      </w:r>
      <w:r w:rsidR="00003A72" w:rsidRPr="00C01E6C">
        <w:rPr>
          <w:rFonts w:ascii="Times" w:hAnsi="Times"/>
          <w:color w:val="4472C4" w:themeColor="accent1"/>
        </w:rPr>
        <w:t xml:space="preserve"> involved</w:t>
      </w:r>
      <w:r w:rsidRPr="00C01E6C">
        <w:rPr>
          <w:rFonts w:ascii="Times" w:hAnsi="Times"/>
          <w:color w:val="4472C4" w:themeColor="accent1"/>
        </w:rPr>
        <w:t>.</w:t>
      </w:r>
    </w:p>
    <w:p w14:paraId="7E0A3171" w14:textId="77777777" w:rsidR="006224EA" w:rsidRDefault="006224EA" w:rsidP="00384D95">
      <w:pPr>
        <w:ind w:firstLine="502"/>
        <w:jc w:val="both"/>
        <w:rPr>
          <w:rFonts w:ascii="Times" w:hAnsi="Times"/>
          <w:b/>
          <w:color w:val="000000" w:themeColor="text1"/>
        </w:rPr>
      </w:pPr>
    </w:p>
    <w:p w14:paraId="3BA6B21E" w14:textId="67D4E6A7" w:rsidR="006F0035" w:rsidRDefault="006224EA" w:rsidP="00F868B9">
      <w:pPr>
        <w:jc w:val="both"/>
        <w:rPr>
          <w:rFonts w:ascii="Times" w:hAnsi="Times"/>
          <w:b/>
          <w:color w:val="000000" w:themeColor="text1"/>
        </w:rPr>
      </w:pPr>
      <w:r>
        <w:rPr>
          <w:rFonts w:ascii="Times" w:hAnsi="Times"/>
          <w:b/>
          <w:color w:val="000000" w:themeColor="text1"/>
        </w:rPr>
        <w:t>1</w:t>
      </w:r>
      <w:r w:rsidR="00914105">
        <w:rPr>
          <w:rFonts w:ascii="Times" w:hAnsi="Times"/>
          <w:b/>
          <w:color w:val="000000" w:themeColor="text1"/>
        </w:rPr>
        <w:t>0</w:t>
      </w:r>
      <w:r>
        <w:rPr>
          <w:rFonts w:ascii="Times" w:hAnsi="Times"/>
          <w:b/>
          <w:color w:val="000000" w:themeColor="text1"/>
        </w:rPr>
        <w:t>.</w:t>
      </w:r>
      <w:r w:rsidR="00414C67">
        <w:rPr>
          <w:rFonts w:ascii="Times" w:hAnsi="Times"/>
          <w:b/>
          <w:color w:val="000000" w:themeColor="text1"/>
        </w:rPr>
        <w:t xml:space="preserve"> Finances</w:t>
      </w:r>
      <w:r w:rsidR="006F0035">
        <w:rPr>
          <w:rFonts w:ascii="Times" w:hAnsi="Times"/>
          <w:b/>
          <w:color w:val="000000" w:themeColor="text1"/>
        </w:rPr>
        <w:t xml:space="preserve"> </w:t>
      </w:r>
    </w:p>
    <w:p w14:paraId="3092CFA5" w14:textId="77777777" w:rsidR="0075741A" w:rsidRDefault="00E56B69" w:rsidP="0075741A">
      <w:pPr>
        <w:jc w:val="both"/>
        <w:rPr>
          <w:rFonts w:ascii="Times" w:hAnsi="Times"/>
          <w:color w:val="000000" w:themeColor="text1"/>
        </w:rPr>
      </w:pPr>
      <w:r w:rsidRPr="0075741A">
        <w:rPr>
          <w:rFonts w:ascii="Times" w:hAnsi="Times"/>
          <w:color w:val="000000" w:themeColor="text1"/>
        </w:rPr>
        <w:lastRenderedPageBreak/>
        <w:t>A breakdown of surplus/deficit figures of each activity would be helpful. How much does each activity cost? Fully cost</w:t>
      </w:r>
      <w:r w:rsidR="00F66B27" w:rsidRPr="0075741A">
        <w:rPr>
          <w:rFonts w:ascii="Times" w:hAnsi="Times"/>
          <w:color w:val="000000" w:themeColor="text1"/>
        </w:rPr>
        <w:t>ing</w:t>
      </w:r>
      <w:r w:rsidRPr="0075741A">
        <w:rPr>
          <w:rFonts w:ascii="Times" w:hAnsi="Times"/>
          <w:color w:val="000000" w:themeColor="text1"/>
        </w:rPr>
        <w:t xml:space="preserve"> each activity</w:t>
      </w:r>
      <w:r w:rsidR="00F66B27" w:rsidRPr="0075741A">
        <w:rPr>
          <w:rFonts w:ascii="Times" w:hAnsi="Times"/>
          <w:color w:val="000000" w:themeColor="text1"/>
        </w:rPr>
        <w:t xml:space="preserve"> - ABGW, ALW,</w:t>
      </w:r>
      <w:r w:rsidR="0075741A">
        <w:rPr>
          <w:rFonts w:ascii="Times" w:hAnsi="Times"/>
          <w:color w:val="000000" w:themeColor="text1"/>
        </w:rPr>
        <w:t xml:space="preserve"> </w:t>
      </w:r>
      <w:r w:rsidR="00F66B27" w:rsidRPr="0075741A">
        <w:rPr>
          <w:rFonts w:ascii="Times" w:hAnsi="Times"/>
          <w:color w:val="000000" w:themeColor="text1"/>
        </w:rPr>
        <w:t>Governance, Med</w:t>
      </w:r>
      <w:r w:rsidR="0075741A">
        <w:rPr>
          <w:rFonts w:ascii="Times" w:hAnsi="Times"/>
          <w:color w:val="000000" w:themeColor="text1"/>
        </w:rPr>
        <w:t xml:space="preserve">ical Student Essay Competition and </w:t>
      </w:r>
      <w:r w:rsidR="00F66B27" w:rsidRPr="0075741A">
        <w:rPr>
          <w:rFonts w:ascii="Times" w:hAnsi="Times"/>
          <w:color w:val="000000" w:themeColor="text1"/>
        </w:rPr>
        <w:t>Pathway Training</w:t>
      </w:r>
      <w:r w:rsidR="0075741A">
        <w:rPr>
          <w:rFonts w:ascii="Times" w:hAnsi="Times"/>
          <w:color w:val="000000" w:themeColor="text1"/>
        </w:rPr>
        <w:t>,</w:t>
      </w:r>
      <w:r w:rsidR="00F66B27" w:rsidRPr="0075741A">
        <w:rPr>
          <w:rFonts w:ascii="Times" w:hAnsi="Times"/>
          <w:color w:val="000000" w:themeColor="text1"/>
        </w:rPr>
        <w:t xml:space="preserve"> including Observation</w:t>
      </w:r>
      <w:r w:rsidR="0075741A">
        <w:rPr>
          <w:rFonts w:ascii="Times" w:hAnsi="Times"/>
          <w:color w:val="000000" w:themeColor="text1"/>
        </w:rPr>
        <w:t>s.</w:t>
      </w:r>
    </w:p>
    <w:p w14:paraId="6A1A3F68" w14:textId="3EBB2F72" w:rsidR="0075741A" w:rsidRPr="0075741A" w:rsidRDefault="0075741A" w:rsidP="0075741A">
      <w:pPr>
        <w:jc w:val="both"/>
        <w:rPr>
          <w:rFonts w:ascii="Times" w:hAnsi="Times"/>
          <w:color w:val="000000" w:themeColor="text1"/>
        </w:rPr>
      </w:pPr>
      <w:r w:rsidRPr="0075741A">
        <w:rPr>
          <w:rFonts w:ascii="Times" w:hAnsi="Times"/>
          <w:color w:val="000000" w:themeColor="text1"/>
        </w:rPr>
        <w:t>$53</w:t>
      </w:r>
      <w:r w:rsidR="00486F36">
        <w:rPr>
          <w:rFonts w:ascii="Times" w:hAnsi="Times"/>
          <w:color w:val="000000" w:themeColor="text1"/>
        </w:rPr>
        <w:t>,</w:t>
      </w:r>
      <w:r w:rsidRPr="0075741A">
        <w:rPr>
          <w:rFonts w:ascii="Times" w:hAnsi="Times"/>
          <w:color w:val="000000" w:themeColor="text1"/>
        </w:rPr>
        <w:t>200 Total</w:t>
      </w:r>
      <w:r>
        <w:rPr>
          <w:rFonts w:ascii="Times" w:hAnsi="Times"/>
          <w:color w:val="000000" w:themeColor="text1"/>
        </w:rPr>
        <w:t xml:space="preserve"> Funds</w:t>
      </w:r>
      <w:r w:rsidRPr="0075741A">
        <w:rPr>
          <w:rFonts w:ascii="Times" w:hAnsi="Times"/>
          <w:color w:val="000000" w:themeColor="text1"/>
        </w:rPr>
        <w:t xml:space="preserve">. Estimate of projected costs to end of 2019 is needed before surplus can be invested. </w:t>
      </w:r>
    </w:p>
    <w:p w14:paraId="15E87485" w14:textId="7C4AE74B" w:rsidR="00414C67" w:rsidRPr="00C01E6C" w:rsidRDefault="00C01E6C" w:rsidP="0075741A">
      <w:pPr>
        <w:jc w:val="both"/>
        <w:rPr>
          <w:rFonts w:ascii="Times" w:hAnsi="Times"/>
          <w:color w:val="000000" w:themeColor="text1"/>
        </w:rPr>
      </w:pPr>
      <w:r>
        <w:rPr>
          <w:rFonts w:ascii="Times" w:hAnsi="Times"/>
          <w:color w:val="4472C4" w:themeColor="accent1"/>
        </w:rPr>
        <w:t xml:space="preserve">ACTION: CQ to ask </w:t>
      </w:r>
      <w:r w:rsidR="00414C67" w:rsidRPr="00C01E6C">
        <w:rPr>
          <w:rFonts w:ascii="Times" w:hAnsi="Times"/>
          <w:color w:val="4472C4" w:themeColor="accent1"/>
        </w:rPr>
        <w:t xml:space="preserve">Anne </w:t>
      </w:r>
      <w:proofErr w:type="spellStart"/>
      <w:r w:rsidR="00414C67" w:rsidRPr="00C01E6C">
        <w:rPr>
          <w:rFonts w:ascii="Times" w:hAnsi="Times"/>
          <w:color w:val="4472C4" w:themeColor="accent1"/>
        </w:rPr>
        <w:t>Malecki</w:t>
      </w:r>
      <w:proofErr w:type="spellEnd"/>
      <w:r w:rsidR="00414C67" w:rsidRPr="00C01E6C">
        <w:rPr>
          <w:rFonts w:ascii="Times" w:hAnsi="Times"/>
          <w:color w:val="4472C4" w:themeColor="accent1"/>
        </w:rPr>
        <w:t xml:space="preserve"> to explain the use of MYOB</w:t>
      </w:r>
      <w:r w:rsidR="006224EA" w:rsidRPr="00C01E6C">
        <w:rPr>
          <w:rFonts w:ascii="Times" w:hAnsi="Times"/>
          <w:color w:val="4472C4" w:themeColor="accent1"/>
        </w:rPr>
        <w:t xml:space="preserve"> at the April meeting.</w:t>
      </w:r>
      <w:r w:rsidR="00914105" w:rsidRPr="00C01E6C">
        <w:rPr>
          <w:rFonts w:ascii="Times" w:hAnsi="Times"/>
          <w:color w:val="4472C4" w:themeColor="accent1"/>
        </w:rPr>
        <w:t xml:space="preserve"> </w:t>
      </w:r>
    </w:p>
    <w:p w14:paraId="7C0A41BE" w14:textId="77777777" w:rsidR="00F66B27" w:rsidRPr="00F66B27" w:rsidRDefault="00F66B27" w:rsidP="00F66B27">
      <w:pPr>
        <w:pStyle w:val="ListParagraph"/>
        <w:jc w:val="both"/>
        <w:rPr>
          <w:rFonts w:ascii="Times" w:hAnsi="Times"/>
          <w:color w:val="000000" w:themeColor="text1"/>
        </w:rPr>
      </w:pPr>
    </w:p>
    <w:p w14:paraId="7F68E0CB" w14:textId="1D52DA32" w:rsidR="006224EA" w:rsidRPr="006224EA" w:rsidRDefault="006224EA" w:rsidP="006224EA">
      <w:pPr>
        <w:jc w:val="both"/>
        <w:rPr>
          <w:rFonts w:ascii="Times" w:hAnsi="Times"/>
          <w:b/>
          <w:color w:val="000000" w:themeColor="text1"/>
        </w:rPr>
      </w:pPr>
      <w:r w:rsidRPr="006224EA">
        <w:rPr>
          <w:rFonts w:ascii="Times" w:hAnsi="Times"/>
          <w:b/>
          <w:color w:val="000000" w:themeColor="text1"/>
        </w:rPr>
        <w:t>1</w:t>
      </w:r>
      <w:r w:rsidR="00914105">
        <w:rPr>
          <w:rFonts w:ascii="Times" w:hAnsi="Times"/>
          <w:b/>
          <w:color w:val="000000" w:themeColor="text1"/>
        </w:rPr>
        <w:t>1</w:t>
      </w:r>
      <w:r w:rsidRPr="006224EA">
        <w:rPr>
          <w:rFonts w:ascii="Times" w:hAnsi="Times"/>
          <w:b/>
          <w:color w:val="000000" w:themeColor="text1"/>
        </w:rPr>
        <w:t>. Medical Student Essay Prize</w:t>
      </w:r>
    </w:p>
    <w:p w14:paraId="37DB6915" w14:textId="56EFF4CA" w:rsidR="00E56B69" w:rsidRPr="00F37036" w:rsidRDefault="006224EA" w:rsidP="006306CF">
      <w:pPr>
        <w:pStyle w:val="ListParagraph"/>
        <w:ind w:left="0"/>
        <w:jc w:val="both"/>
        <w:rPr>
          <w:rFonts w:ascii="Times" w:hAnsi="Times"/>
          <w:color w:val="000000" w:themeColor="text1"/>
        </w:rPr>
      </w:pPr>
      <w:r>
        <w:rPr>
          <w:rFonts w:ascii="Times" w:hAnsi="Times"/>
          <w:color w:val="000000" w:themeColor="text1"/>
        </w:rPr>
        <w:t>A q</w:t>
      </w:r>
      <w:r w:rsidR="006F0035">
        <w:rPr>
          <w:rFonts w:ascii="Times" w:hAnsi="Times"/>
          <w:color w:val="000000" w:themeColor="text1"/>
        </w:rPr>
        <w:t>uestion was raised about w</w:t>
      </w:r>
      <w:r w:rsidR="00E56B69" w:rsidRPr="00F37036">
        <w:rPr>
          <w:rFonts w:ascii="Times" w:hAnsi="Times"/>
          <w:color w:val="000000" w:themeColor="text1"/>
        </w:rPr>
        <w:t>here does the contr</w:t>
      </w:r>
      <w:r w:rsidR="00081543">
        <w:rPr>
          <w:rFonts w:ascii="Times" w:hAnsi="Times"/>
          <w:color w:val="000000" w:themeColor="text1"/>
        </w:rPr>
        <w:t>ibution from a benevolent donor</w:t>
      </w:r>
      <w:r w:rsidR="00E56B69" w:rsidRPr="00F37036">
        <w:rPr>
          <w:rFonts w:ascii="Times" w:hAnsi="Times"/>
          <w:color w:val="000000" w:themeColor="text1"/>
        </w:rPr>
        <w:t xml:space="preserve"> (A G-O) show on our books? The Prize is in the Society’s name but the prize money does not pass through our books. It is the BSANZ that offers the Essay Competition. It is the donor who gives the prize money.</w:t>
      </w:r>
      <w:r w:rsidR="006F0035">
        <w:rPr>
          <w:rFonts w:ascii="Times" w:hAnsi="Times"/>
          <w:color w:val="000000" w:themeColor="text1"/>
        </w:rPr>
        <w:t xml:space="preserve"> Therefore</w:t>
      </w:r>
      <w:r w:rsidR="006E140C">
        <w:rPr>
          <w:rFonts w:ascii="Times" w:hAnsi="Times"/>
          <w:color w:val="000000" w:themeColor="text1"/>
        </w:rPr>
        <w:t>,</w:t>
      </w:r>
      <w:r w:rsidR="006F0035">
        <w:rPr>
          <w:rFonts w:ascii="Times" w:hAnsi="Times"/>
          <w:color w:val="000000" w:themeColor="text1"/>
        </w:rPr>
        <w:t xml:space="preserve"> the money cannot show in our financial report.</w:t>
      </w:r>
    </w:p>
    <w:p w14:paraId="775B20A5" w14:textId="1C4F4DF9" w:rsidR="00E56B69" w:rsidRPr="006306CF" w:rsidRDefault="006F0035" w:rsidP="006306CF">
      <w:pPr>
        <w:jc w:val="both"/>
        <w:rPr>
          <w:rFonts w:ascii="Times" w:hAnsi="Times"/>
          <w:color w:val="4472C4" w:themeColor="accent1"/>
        </w:rPr>
      </w:pPr>
      <w:r w:rsidRPr="006306CF">
        <w:rPr>
          <w:rFonts w:ascii="Times" w:hAnsi="Times"/>
          <w:b/>
          <w:color w:val="4472C4" w:themeColor="accent1"/>
        </w:rPr>
        <w:t>ACTION:</w:t>
      </w:r>
      <w:r w:rsidRPr="006306CF">
        <w:rPr>
          <w:rFonts w:ascii="Times" w:hAnsi="Times"/>
          <w:color w:val="4472C4" w:themeColor="accent1"/>
        </w:rPr>
        <w:t xml:space="preserve"> </w:t>
      </w:r>
      <w:r w:rsidR="006224EA" w:rsidRPr="006306CF">
        <w:rPr>
          <w:rFonts w:ascii="Times" w:hAnsi="Times"/>
          <w:color w:val="4472C4" w:themeColor="accent1"/>
        </w:rPr>
        <w:t>Due r</w:t>
      </w:r>
      <w:r w:rsidR="00E56B69" w:rsidRPr="006306CF">
        <w:rPr>
          <w:rFonts w:ascii="Times" w:hAnsi="Times"/>
          <w:color w:val="4472C4" w:themeColor="accent1"/>
        </w:rPr>
        <w:t>ecognition of A G-O as the donor wi</w:t>
      </w:r>
      <w:r w:rsidR="006E140C">
        <w:rPr>
          <w:rFonts w:ascii="Times" w:hAnsi="Times"/>
          <w:color w:val="4472C4" w:themeColor="accent1"/>
        </w:rPr>
        <w:t>ll go in the President’s Report a</w:t>
      </w:r>
      <w:r w:rsidR="006224EA" w:rsidRPr="006306CF">
        <w:rPr>
          <w:rFonts w:ascii="Times" w:hAnsi="Times"/>
          <w:color w:val="4472C4" w:themeColor="accent1"/>
        </w:rPr>
        <w:t>nd in the Newsletter. Photo if possible.</w:t>
      </w:r>
    </w:p>
    <w:p w14:paraId="20FCEE47" w14:textId="1950A8DA" w:rsidR="006224EA" w:rsidRPr="006306CF" w:rsidRDefault="006224EA" w:rsidP="006306CF">
      <w:pPr>
        <w:jc w:val="both"/>
        <w:rPr>
          <w:rFonts w:ascii="Times" w:hAnsi="Times"/>
          <w:color w:val="4472C4" w:themeColor="accent1"/>
        </w:rPr>
      </w:pPr>
      <w:r w:rsidRPr="006306CF">
        <w:rPr>
          <w:rFonts w:ascii="Times" w:hAnsi="Times"/>
          <w:color w:val="4472C4" w:themeColor="accent1"/>
        </w:rPr>
        <w:t xml:space="preserve">CQ will contact HW and AG-O. </w:t>
      </w:r>
    </w:p>
    <w:p w14:paraId="2B02602C" w14:textId="15526E76" w:rsidR="00880F53" w:rsidRDefault="00880F53" w:rsidP="00880F53">
      <w:pPr>
        <w:jc w:val="both"/>
        <w:rPr>
          <w:rFonts w:ascii="Times" w:hAnsi="Times"/>
          <w:color w:val="4472C4" w:themeColor="accent1"/>
        </w:rPr>
      </w:pPr>
    </w:p>
    <w:p w14:paraId="16646BAD" w14:textId="6AC1C2B1" w:rsidR="00880F53" w:rsidRDefault="00275B85" w:rsidP="00880F53">
      <w:pPr>
        <w:jc w:val="both"/>
        <w:rPr>
          <w:rFonts w:ascii="Times" w:hAnsi="Times"/>
          <w:b/>
          <w:color w:val="000000" w:themeColor="text1"/>
        </w:rPr>
      </w:pPr>
      <w:r>
        <w:rPr>
          <w:rFonts w:ascii="Times" w:hAnsi="Times"/>
          <w:b/>
          <w:color w:val="000000" w:themeColor="text1"/>
        </w:rPr>
        <w:t>1</w:t>
      </w:r>
      <w:r w:rsidR="00914105">
        <w:rPr>
          <w:rFonts w:ascii="Times" w:hAnsi="Times"/>
          <w:b/>
          <w:color w:val="000000" w:themeColor="text1"/>
        </w:rPr>
        <w:t>2</w:t>
      </w:r>
      <w:r>
        <w:rPr>
          <w:rFonts w:ascii="Times" w:hAnsi="Times"/>
          <w:b/>
          <w:color w:val="000000" w:themeColor="text1"/>
        </w:rPr>
        <w:t>.</w:t>
      </w:r>
      <w:r w:rsidR="00880F53">
        <w:rPr>
          <w:rFonts w:ascii="Times" w:hAnsi="Times"/>
          <w:b/>
          <w:color w:val="000000" w:themeColor="text1"/>
        </w:rPr>
        <w:t xml:space="preserve"> </w:t>
      </w:r>
      <w:r w:rsidR="00DD092A">
        <w:rPr>
          <w:rFonts w:ascii="Times" w:hAnsi="Times"/>
          <w:b/>
          <w:color w:val="000000" w:themeColor="text1"/>
        </w:rPr>
        <w:t xml:space="preserve">Balint Group Intensive - </w:t>
      </w:r>
      <w:r>
        <w:rPr>
          <w:rFonts w:ascii="Times" w:hAnsi="Times"/>
          <w:b/>
          <w:color w:val="000000" w:themeColor="text1"/>
        </w:rPr>
        <w:t>BG</w:t>
      </w:r>
      <w:r w:rsidR="00DD092A">
        <w:rPr>
          <w:rFonts w:ascii="Times" w:hAnsi="Times"/>
          <w:b/>
          <w:color w:val="000000" w:themeColor="text1"/>
        </w:rPr>
        <w:t>I</w:t>
      </w:r>
      <w:r>
        <w:rPr>
          <w:rFonts w:ascii="Times" w:hAnsi="Times"/>
          <w:b/>
          <w:color w:val="000000" w:themeColor="text1"/>
        </w:rPr>
        <w:t xml:space="preserve"> </w:t>
      </w:r>
    </w:p>
    <w:p w14:paraId="26D15F35" w14:textId="1FFBF8BF" w:rsidR="001F1BCB" w:rsidRPr="00980381" w:rsidRDefault="00880F53" w:rsidP="00980381">
      <w:pPr>
        <w:jc w:val="both"/>
        <w:rPr>
          <w:rFonts w:ascii="Times" w:hAnsi="Times"/>
          <w:b/>
          <w:color w:val="4472C4" w:themeColor="accent1"/>
        </w:rPr>
      </w:pPr>
      <w:r w:rsidRPr="00880F53">
        <w:rPr>
          <w:rFonts w:ascii="Times" w:hAnsi="Times"/>
          <w:b/>
          <w:color w:val="4472C4" w:themeColor="accent1"/>
        </w:rPr>
        <w:t>ACTION</w:t>
      </w:r>
      <w:r>
        <w:rPr>
          <w:rFonts w:ascii="Times" w:hAnsi="Times"/>
          <w:b/>
          <w:color w:val="4472C4" w:themeColor="accent1"/>
        </w:rPr>
        <w:t>S</w:t>
      </w:r>
      <w:r w:rsidRPr="00880F53">
        <w:rPr>
          <w:rFonts w:ascii="Times" w:hAnsi="Times"/>
          <w:b/>
          <w:color w:val="4472C4" w:themeColor="accent1"/>
        </w:rPr>
        <w:t>:</w:t>
      </w:r>
      <w:r w:rsidR="00980381">
        <w:rPr>
          <w:rFonts w:ascii="Times" w:hAnsi="Times"/>
          <w:b/>
          <w:color w:val="4472C4" w:themeColor="accent1"/>
        </w:rPr>
        <w:t xml:space="preserve"> </w:t>
      </w:r>
      <w:r w:rsidR="001F1BCB" w:rsidRPr="00980381">
        <w:rPr>
          <w:rFonts w:ascii="Times" w:hAnsi="Times"/>
          <w:color w:val="4472C4" w:themeColor="accent1"/>
        </w:rPr>
        <w:t xml:space="preserve">Role of ‘Chair’ (of </w:t>
      </w:r>
      <w:r w:rsidR="00275B85" w:rsidRPr="00980381">
        <w:rPr>
          <w:rFonts w:ascii="Times" w:hAnsi="Times"/>
          <w:color w:val="4472C4" w:themeColor="accent1"/>
        </w:rPr>
        <w:t>the Intensive</w:t>
      </w:r>
      <w:r w:rsidR="001F1BCB" w:rsidRPr="00980381">
        <w:rPr>
          <w:rFonts w:ascii="Times" w:hAnsi="Times"/>
          <w:color w:val="4472C4" w:themeColor="accent1"/>
        </w:rPr>
        <w:t xml:space="preserve"> and Leaders Group)</w:t>
      </w:r>
      <w:r w:rsidR="00980381">
        <w:rPr>
          <w:rFonts w:ascii="Times" w:hAnsi="Times"/>
          <w:color w:val="4472C4" w:themeColor="accent1"/>
        </w:rPr>
        <w:t xml:space="preserve">. </w:t>
      </w:r>
      <w:r w:rsidR="001F1BCB" w:rsidRPr="00980381">
        <w:rPr>
          <w:rFonts w:ascii="Times" w:hAnsi="Times"/>
          <w:color w:val="4472C4" w:themeColor="accent1"/>
        </w:rPr>
        <w:t xml:space="preserve"> Reviewed TOR to be completed and brought to next Board meeting.</w:t>
      </w:r>
      <w:r w:rsidR="006224EA" w:rsidRPr="00980381">
        <w:rPr>
          <w:rFonts w:ascii="Times" w:hAnsi="Times"/>
          <w:color w:val="4472C4" w:themeColor="accent1"/>
        </w:rPr>
        <w:t xml:space="preserve"> </w:t>
      </w:r>
      <w:r w:rsidR="00275B85" w:rsidRPr="00980381">
        <w:rPr>
          <w:rFonts w:ascii="Times" w:hAnsi="Times"/>
          <w:color w:val="4472C4" w:themeColor="accent1"/>
        </w:rPr>
        <w:t>Draft TOR to be worked on by CQ and RD.</w:t>
      </w:r>
    </w:p>
    <w:p w14:paraId="6F51FD24" w14:textId="7F876B4C" w:rsidR="002B5C7A" w:rsidRPr="00980381" w:rsidRDefault="002B5C7A" w:rsidP="00980381">
      <w:pPr>
        <w:jc w:val="both"/>
        <w:rPr>
          <w:rFonts w:ascii="Times" w:hAnsi="Times"/>
          <w:color w:val="4472C4" w:themeColor="accent1"/>
        </w:rPr>
      </w:pPr>
      <w:r w:rsidRPr="00980381">
        <w:rPr>
          <w:rFonts w:ascii="Times" w:hAnsi="Times"/>
          <w:color w:val="4472C4" w:themeColor="accent1"/>
        </w:rPr>
        <w:t>Evaluations of</w:t>
      </w:r>
      <w:r w:rsidR="00275B85" w:rsidRPr="00980381">
        <w:rPr>
          <w:rFonts w:ascii="Times" w:hAnsi="Times"/>
          <w:color w:val="4472C4" w:themeColor="accent1"/>
        </w:rPr>
        <w:t xml:space="preserve"> The Intensive</w:t>
      </w:r>
      <w:r w:rsidRPr="00980381">
        <w:rPr>
          <w:rFonts w:ascii="Times" w:hAnsi="Times"/>
          <w:color w:val="4472C4" w:themeColor="accent1"/>
        </w:rPr>
        <w:t xml:space="preserve"> </w:t>
      </w:r>
      <w:r w:rsidR="00980381">
        <w:rPr>
          <w:rFonts w:ascii="Times" w:hAnsi="Times"/>
          <w:color w:val="4472C4" w:themeColor="accent1"/>
        </w:rPr>
        <w:t xml:space="preserve">are </w:t>
      </w:r>
      <w:r w:rsidRPr="00980381">
        <w:rPr>
          <w:rFonts w:ascii="Times" w:hAnsi="Times"/>
          <w:color w:val="4472C4" w:themeColor="accent1"/>
        </w:rPr>
        <w:t xml:space="preserve">considered important. Consideration given to instructing participants that receiving their CPD/ME points certificate is conditional on completing the </w:t>
      </w:r>
      <w:r w:rsidR="003D290F">
        <w:rPr>
          <w:rFonts w:ascii="Times" w:hAnsi="Times"/>
          <w:color w:val="4472C4" w:themeColor="accent1"/>
        </w:rPr>
        <w:t xml:space="preserve">evaluation </w:t>
      </w:r>
      <w:r w:rsidRPr="00980381">
        <w:rPr>
          <w:rFonts w:ascii="Times" w:hAnsi="Times"/>
          <w:color w:val="4472C4" w:themeColor="accent1"/>
        </w:rPr>
        <w:t>as a valued reflective tool. Perhaps include time for completion in the final plenary.</w:t>
      </w:r>
      <w:r w:rsidR="00275B85" w:rsidRPr="00980381">
        <w:rPr>
          <w:rFonts w:ascii="Times" w:hAnsi="Times"/>
          <w:color w:val="4472C4" w:themeColor="accent1"/>
        </w:rPr>
        <w:t xml:space="preserve"> </w:t>
      </w:r>
      <w:r w:rsidR="00E1585A">
        <w:rPr>
          <w:rFonts w:ascii="Times" w:hAnsi="Times"/>
          <w:color w:val="4472C4" w:themeColor="accent1"/>
        </w:rPr>
        <w:t xml:space="preserve"> </w:t>
      </w:r>
      <w:r w:rsidR="006E140C">
        <w:rPr>
          <w:rFonts w:ascii="Times" w:hAnsi="Times"/>
          <w:color w:val="4472C4" w:themeColor="accent1"/>
        </w:rPr>
        <w:t>Also</w:t>
      </w:r>
      <w:r w:rsidR="00275B85" w:rsidRPr="00980381">
        <w:rPr>
          <w:rFonts w:ascii="Times" w:hAnsi="Times"/>
          <w:color w:val="4472C4" w:themeColor="accent1"/>
        </w:rPr>
        <w:t xml:space="preserve"> offer an email </w:t>
      </w:r>
      <w:r w:rsidR="006E140C">
        <w:rPr>
          <w:rFonts w:ascii="Times" w:hAnsi="Times"/>
          <w:color w:val="4472C4" w:themeColor="accent1"/>
        </w:rPr>
        <w:t>evaluation</w:t>
      </w:r>
      <w:r w:rsidR="00275B85" w:rsidRPr="00980381">
        <w:rPr>
          <w:rFonts w:ascii="Times" w:hAnsi="Times"/>
          <w:color w:val="4472C4" w:themeColor="accent1"/>
        </w:rPr>
        <w:t xml:space="preserve"> for an op</w:t>
      </w:r>
      <w:r w:rsidR="00E1585A">
        <w:rPr>
          <w:rFonts w:ascii="Times" w:hAnsi="Times"/>
          <w:color w:val="4472C4" w:themeColor="accent1"/>
        </w:rPr>
        <w:t xml:space="preserve">tional later reflective piece.  </w:t>
      </w:r>
      <w:r w:rsidR="003D290F">
        <w:rPr>
          <w:rFonts w:ascii="Times" w:hAnsi="Times"/>
          <w:color w:val="4472C4" w:themeColor="accent1"/>
        </w:rPr>
        <w:t>It be considered by the</w:t>
      </w:r>
      <w:r w:rsidR="00275B85" w:rsidRPr="00980381">
        <w:rPr>
          <w:rFonts w:ascii="Times" w:hAnsi="Times"/>
          <w:color w:val="4472C4" w:themeColor="accent1"/>
        </w:rPr>
        <w:t xml:space="preserve"> organising committee, the IOC.</w:t>
      </w:r>
    </w:p>
    <w:p w14:paraId="191FC348" w14:textId="430145D3" w:rsidR="00880F53" w:rsidRPr="00E1585A" w:rsidRDefault="00880F53" w:rsidP="00E1585A">
      <w:pPr>
        <w:jc w:val="both"/>
        <w:rPr>
          <w:rFonts w:ascii="Times" w:hAnsi="Times"/>
          <w:color w:val="4472C4" w:themeColor="accent1"/>
        </w:rPr>
      </w:pPr>
      <w:r w:rsidRPr="00E1585A">
        <w:rPr>
          <w:rFonts w:ascii="Times" w:hAnsi="Times"/>
          <w:color w:val="4472C4" w:themeColor="accent1"/>
        </w:rPr>
        <w:t>CQ as Chair to choose Leader Group in conjunction with AC</w:t>
      </w:r>
    </w:p>
    <w:p w14:paraId="04088F4F" w14:textId="77777777" w:rsidR="00275B85" w:rsidRDefault="00275B85" w:rsidP="00275B85">
      <w:pPr>
        <w:pStyle w:val="ListParagraph"/>
        <w:jc w:val="both"/>
        <w:rPr>
          <w:rFonts w:ascii="Times" w:hAnsi="Times"/>
          <w:b/>
          <w:color w:val="000000" w:themeColor="text1"/>
        </w:rPr>
      </w:pPr>
    </w:p>
    <w:p w14:paraId="43E6AFF2" w14:textId="727069E5" w:rsidR="002B5C7A" w:rsidRPr="00275B85" w:rsidRDefault="00275B85" w:rsidP="00980381">
      <w:pPr>
        <w:pStyle w:val="ListParagraph"/>
        <w:ind w:left="0"/>
        <w:jc w:val="both"/>
        <w:rPr>
          <w:rFonts w:ascii="Times" w:hAnsi="Times"/>
          <w:color w:val="4472C4" w:themeColor="accent1"/>
        </w:rPr>
      </w:pPr>
      <w:r>
        <w:rPr>
          <w:rFonts w:ascii="Times" w:hAnsi="Times"/>
          <w:b/>
          <w:color w:val="000000" w:themeColor="text1"/>
        </w:rPr>
        <w:t>1</w:t>
      </w:r>
      <w:r w:rsidR="00DD092A">
        <w:rPr>
          <w:rFonts w:ascii="Times" w:hAnsi="Times"/>
          <w:b/>
          <w:color w:val="000000" w:themeColor="text1"/>
        </w:rPr>
        <w:t>3</w:t>
      </w:r>
      <w:r>
        <w:rPr>
          <w:rFonts w:ascii="Times" w:hAnsi="Times"/>
          <w:b/>
          <w:color w:val="000000" w:themeColor="text1"/>
        </w:rPr>
        <w:t xml:space="preserve">. </w:t>
      </w:r>
      <w:r w:rsidR="00880F53" w:rsidRPr="00275B85">
        <w:rPr>
          <w:rFonts w:ascii="Times" w:hAnsi="Times"/>
          <w:b/>
          <w:color w:val="000000" w:themeColor="text1"/>
        </w:rPr>
        <w:t>Bulletin from the Board</w:t>
      </w:r>
      <w:r w:rsidR="00880F53" w:rsidRPr="00275B85">
        <w:rPr>
          <w:rFonts w:ascii="Times" w:hAnsi="Times"/>
          <w:color w:val="4472C4" w:themeColor="accent1"/>
        </w:rPr>
        <w:t xml:space="preserve"> </w:t>
      </w:r>
    </w:p>
    <w:p w14:paraId="7FA9288A" w14:textId="40D3C9BD" w:rsidR="00275B85" w:rsidRPr="00DA0EAB" w:rsidRDefault="003D290F" w:rsidP="003D290F">
      <w:pPr>
        <w:ind w:hanging="142"/>
        <w:jc w:val="both"/>
        <w:rPr>
          <w:rFonts w:ascii="Times" w:hAnsi="Times"/>
          <w:color w:val="4472C4" w:themeColor="accent1"/>
        </w:rPr>
      </w:pPr>
      <w:r w:rsidRPr="00DA0EAB">
        <w:rPr>
          <w:rFonts w:ascii="Times" w:hAnsi="Times"/>
          <w:color w:val="000000" w:themeColor="text1"/>
        </w:rPr>
        <w:t xml:space="preserve">  </w:t>
      </w:r>
      <w:r w:rsidR="00DA0EAB" w:rsidRPr="00DA0EAB">
        <w:rPr>
          <w:rFonts w:ascii="Times" w:hAnsi="Times"/>
          <w:color w:val="000000" w:themeColor="text1"/>
        </w:rPr>
        <w:t>To include</w:t>
      </w:r>
      <w:r w:rsidR="00DA0EAB">
        <w:rPr>
          <w:rFonts w:ascii="Times" w:hAnsi="Times"/>
          <w:color w:val="000000" w:themeColor="text1"/>
        </w:rPr>
        <w:t>:</w:t>
      </w:r>
      <w:r w:rsidR="00DA0EAB" w:rsidRPr="00DA0EAB">
        <w:rPr>
          <w:rFonts w:ascii="Times" w:hAnsi="Times"/>
          <w:color w:val="000000" w:themeColor="text1"/>
        </w:rPr>
        <w:t xml:space="preserve"> </w:t>
      </w:r>
      <w:r w:rsidR="00275B85" w:rsidRPr="00DA0EAB">
        <w:rPr>
          <w:rFonts w:ascii="Times" w:hAnsi="Times"/>
          <w:color w:val="000000" w:themeColor="text1"/>
        </w:rPr>
        <w:t xml:space="preserve">Announcement of Chair, Intensive, future activities, </w:t>
      </w:r>
      <w:r w:rsidR="00DA0EAB">
        <w:rPr>
          <w:rFonts w:ascii="Times" w:hAnsi="Times"/>
          <w:color w:val="000000" w:themeColor="text1"/>
        </w:rPr>
        <w:t xml:space="preserve">online groups and </w:t>
      </w:r>
      <w:r w:rsidR="00275B85" w:rsidRPr="00DA0EAB">
        <w:rPr>
          <w:rFonts w:ascii="Times" w:hAnsi="Times"/>
          <w:color w:val="000000" w:themeColor="text1"/>
        </w:rPr>
        <w:t xml:space="preserve">future planning </w:t>
      </w:r>
      <w:r w:rsidR="00E9500E" w:rsidRPr="00DA0EAB">
        <w:rPr>
          <w:rFonts w:ascii="Times" w:hAnsi="Times"/>
          <w:color w:val="000000" w:themeColor="text1"/>
        </w:rPr>
        <w:t>to meet the needs of ALT and AL</w:t>
      </w:r>
      <w:r w:rsidR="00275B85" w:rsidRPr="00DA0EAB">
        <w:rPr>
          <w:rFonts w:ascii="Times" w:hAnsi="Times"/>
          <w:color w:val="000000" w:themeColor="text1"/>
        </w:rPr>
        <w:t xml:space="preserve"> for ongoing interactions and PD</w:t>
      </w:r>
      <w:r w:rsidR="00DA0EAB">
        <w:rPr>
          <w:rFonts w:ascii="Times" w:hAnsi="Times"/>
          <w:color w:val="000000" w:themeColor="text1"/>
        </w:rPr>
        <w:t>.</w:t>
      </w:r>
    </w:p>
    <w:p w14:paraId="53BCE7FB" w14:textId="111C6E3D" w:rsidR="00AE16FB" w:rsidRDefault="00AE16FB" w:rsidP="00DA0EAB">
      <w:pPr>
        <w:jc w:val="both"/>
        <w:rPr>
          <w:rFonts w:ascii="Times" w:hAnsi="Times"/>
          <w:color w:val="4472C4" w:themeColor="accent1"/>
        </w:rPr>
      </w:pPr>
    </w:p>
    <w:p w14:paraId="63DBFB79" w14:textId="2ED7E0ED" w:rsidR="00AE16FB" w:rsidRDefault="00EB1360" w:rsidP="001F1BCB">
      <w:pPr>
        <w:jc w:val="both"/>
        <w:rPr>
          <w:rFonts w:ascii="Times" w:hAnsi="Times"/>
          <w:b/>
          <w:color w:val="000000" w:themeColor="text1"/>
        </w:rPr>
      </w:pPr>
      <w:r>
        <w:rPr>
          <w:rFonts w:ascii="Times" w:hAnsi="Times"/>
          <w:b/>
          <w:color w:val="000000" w:themeColor="text1"/>
        </w:rPr>
        <w:t>1</w:t>
      </w:r>
      <w:r w:rsidR="00DD092A">
        <w:rPr>
          <w:rFonts w:ascii="Times" w:hAnsi="Times"/>
          <w:b/>
          <w:color w:val="000000" w:themeColor="text1"/>
        </w:rPr>
        <w:t>4</w:t>
      </w:r>
      <w:r>
        <w:rPr>
          <w:rFonts w:ascii="Times" w:hAnsi="Times"/>
          <w:b/>
          <w:color w:val="000000" w:themeColor="text1"/>
        </w:rPr>
        <w:t>.</w:t>
      </w:r>
      <w:r w:rsidR="00E9500E">
        <w:rPr>
          <w:rFonts w:ascii="Times" w:hAnsi="Times"/>
          <w:b/>
          <w:color w:val="000000" w:themeColor="text1"/>
        </w:rPr>
        <w:t xml:space="preserve"> Online</w:t>
      </w:r>
      <w:r w:rsidR="00AE16FB">
        <w:rPr>
          <w:rFonts w:ascii="Times" w:hAnsi="Times"/>
          <w:b/>
          <w:color w:val="000000" w:themeColor="text1"/>
        </w:rPr>
        <w:t xml:space="preserve"> G</w:t>
      </w:r>
      <w:r w:rsidR="00E9500E">
        <w:rPr>
          <w:rFonts w:ascii="Times" w:hAnsi="Times"/>
          <w:b/>
          <w:color w:val="000000" w:themeColor="text1"/>
        </w:rPr>
        <w:t xml:space="preserve">roups: </w:t>
      </w:r>
      <w:r w:rsidR="00DA0EAB">
        <w:rPr>
          <w:rFonts w:ascii="Times" w:hAnsi="Times"/>
          <w:color w:val="000000" w:themeColor="text1"/>
        </w:rPr>
        <w:t>This i</w:t>
      </w:r>
      <w:r w:rsidR="00AE16FB" w:rsidRPr="00E9500E">
        <w:rPr>
          <w:rFonts w:ascii="Times" w:hAnsi="Times"/>
          <w:color w:val="000000" w:themeColor="text1"/>
        </w:rPr>
        <w:t>nitiative</w:t>
      </w:r>
      <w:r w:rsidR="00DA0EAB">
        <w:rPr>
          <w:rFonts w:ascii="Times" w:hAnsi="Times"/>
          <w:color w:val="000000" w:themeColor="text1"/>
        </w:rPr>
        <w:t xml:space="preserve"> t</w:t>
      </w:r>
      <w:r w:rsidR="00275B85" w:rsidRPr="00E9500E">
        <w:rPr>
          <w:rFonts w:ascii="Times" w:hAnsi="Times"/>
          <w:color w:val="000000" w:themeColor="text1"/>
        </w:rPr>
        <w:t>o be taken up by relevant members of the Board and reported on at the next Board Meeting.</w:t>
      </w:r>
    </w:p>
    <w:p w14:paraId="370096DE" w14:textId="77777777" w:rsidR="003329D8" w:rsidRDefault="00AE16FB" w:rsidP="00E9500E">
      <w:pPr>
        <w:jc w:val="both"/>
        <w:rPr>
          <w:rFonts w:ascii="Times" w:hAnsi="Times"/>
          <w:color w:val="4472C4" w:themeColor="accent1"/>
        </w:rPr>
      </w:pPr>
      <w:r w:rsidRPr="00817AB1">
        <w:rPr>
          <w:rFonts w:ascii="Times" w:hAnsi="Times"/>
          <w:b/>
          <w:color w:val="4472C4" w:themeColor="accent1"/>
        </w:rPr>
        <w:t>ACTION</w:t>
      </w:r>
      <w:r>
        <w:rPr>
          <w:rFonts w:ascii="Times" w:hAnsi="Times"/>
          <w:b/>
          <w:color w:val="4472C4" w:themeColor="accent1"/>
        </w:rPr>
        <w:t>S</w:t>
      </w:r>
      <w:r w:rsidRPr="00817AB1">
        <w:rPr>
          <w:rFonts w:ascii="Times" w:hAnsi="Times"/>
          <w:b/>
          <w:color w:val="4472C4" w:themeColor="accent1"/>
        </w:rPr>
        <w:t xml:space="preserve">: </w:t>
      </w:r>
      <w:r w:rsidRPr="00E9500E">
        <w:rPr>
          <w:rFonts w:ascii="Times" w:hAnsi="Times"/>
          <w:color w:val="4472C4" w:themeColor="accent1"/>
        </w:rPr>
        <w:t>Communication with members: D</w:t>
      </w:r>
      <w:r w:rsidR="00B85FB6" w:rsidRPr="00E9500E">
        <w:rPr>
          <w:rFonts w:ascii="Times" w:hAnsi="Times"/>
          <w:color w:val="4472C4" w:themeColor="accent1"/>
        </w:rPr>
        <w:t>N</w:t>
      </w:r>
      <w:r w:rsidR="00DA0EAB">
        <w:rPr>
          <w:rFonts w:ascii="Times" w:hAnsi="Times"/>
          <w:color w:val="4472C4" w:themeColor="accent1"/>
        </w:rPr>
        <w:t xml:space="preserve"> to</w:t>
      </w:r>
      <w:r w:rsidRPr="00E9500E">
        <w:rPr>
          <w:rFonts w:ascii="Times" w:hAnsi="Times"/>
          <w:color w:val="4472C4" w:themeColor="accent1"/>
        </w:rPr>
        <w:t xml:space="preserve"> send out a request to leaders to updat</w:t>
      </w:r>
      <w:r w:rsidR="003329D8">
        <w:rPr>
          <w:rFonts w:ascii="Times" w:hAnsi="Times"/>
          <w:color w:val="4472C4" w:themeColor="accent1"/>
        </w:rPr>
        <w:t>e info. Bulletin/Newsletter to</w:t>
      </w:r>
      <w:r w:rsidRPr="00E9500E">
        <w:rPr>
          <w:rFonts w:ascii="Times" w:hAnsi="Times"/>
          <w:color w:val="4472C4" w:themeColor="accent1"/>
        </w:rPr>
        <w:t xml:space="preserve"> include a note on online groups as an exciting development </w:t>
      </w:r>
      <w:r w:rsidRPr="0075741A">
        <w:rPr>
          <w:rFonts w:ascii="Times" w:hAnsi="Times"/>
          <w:color w:val="4472C4" w:themeColor="accent1"/>
        </w:rPr>
        <w:t>click on the link to give info on your online group to be collated.</w:t>
      </w:r>
      <w:r w:rsidRPr="00E9500E">
        <w:rPr>
          <w:rFonts w:ascii="Times" w:hAnsi="Times"/>
          <w:color w:val="4472C4" w:themeColor="accent1"/>
        </w:rPr>
        <w:t xml:space="preserve"> </w:t>
      </w:r>
    </w:p>
    <w:p w14:paraId="4FB5FB65" w14:textId="1787C860" w:rsidR="00AE16FB" w:rsidRPr="00E9500E" w:rsidRDefault="003329D8" w:rsidP="00E9500E">
      <w:pPr>
        <w:jc w:val="both"/>
        <w:rPr>
          <w:rFonts w:ascii="Times" w:hAnsi="Times"/>
          <w:b/>
          <w:color w:val="4472C4" w:themeColor="accent1"/>
        </w:rPr>
      </w:pPr>
      <w:r>
        <w:rPr>
          <w:rFonts w:ascii="Times" w:hAnsi="Times"/>
          <w:color w:val="4472C4" w:themeColor="accent1"/>
        </w:rPr>
        <w:t xml:space="preserve">DN to </w:t>
      </w:r>
      <w:r w:rsidR="00B85FB6" w:rsidRPr="00E9500E">
        <w:rPr>
          <w:rFonts w:ascii="Times" w:hAnsi="Times"/>
          <w:color w:val="4472C4" w:themeColor="accent1"/>
        </w:rPr>
        <w:t>w</w:t>
      </w:r>
      <w:r w:rsidR="00AE16FB" w:rsidRPr="00E9500E">
        <w:rPr>
          <w:rFonts w:ascii="Times" w:hAnsi="Times"/>
          <w:color w:val="4472C4" w:themeColor="accent1"/>
        </w:rPr>
        <w:t xml:space="preserve">rite a letter to all our </w:t>
      </w:r>
      <w:r>
        <w:rPr>
          <w:rFonts w:ascii="Times" w:hAnsi="Times"/>
          <w:color w:val="4472C4" w:themeColor="accent1"/>
        </w:rPr>
        <w:t xml:space="preserve">AL and ALT </w:t>
      </w:r>
      <w:r w:rsidR="00AE16FB" w:rsidRPr="00E9500E">
        <w:rPr>
          <w:rFonts w:ascii="Times" w:hAnsi="Times"/>
          <w:color w:val="4472C4" w:themeColor="accent1"/>
        </w:rPr>
        <w:t xml:space="preserve">to ask who is running online groups, details about the groups and vacancies. </w:t>
      </w:r>
    </w:p>
    <w:p w14:paraId="66C02FA1" w14:textId="7881790E" w:rsidR="00B85FB6" w:rsidRPr="00E9500E" w:rsidRDefault="00AE16FB" w:rsidP="00E9500E">
      <w:pPr>
        <w:jc w:val="both"/>
        <w:rPr>
          <w:rFonts w:ascii="Times" w:hAnsi="Times"/>
          <w:color w:val="4472C4" w:themeColor="accent1"/>
        </w:rPr>
      </w:pPr>
      <w:r w:rsidRPr="00E9500E">
        <w:rPr>
          <w:rFonts w:ascii="Times" w:hAnsi="Times"/>
          <w:color w:val="4472C4" w:themeColor="accent1"/>
        </w:rPr>
        <w:t xml:space="preserve">FM </w:t>
      </w:r>
      <w:r w:rsidR="00B85FB6" w:rsidRPr="00E9500E">
        <w:rPr>
          <w:rFonts w:ascii="Times" w:hAnsi="Times"/>
          <w:color w:val="4472C4" w:themeColor="accent1"/>
        </w:rPr>
        <w:t>and DN</w:t>
      </w:r>
      <w:r w:rsidRPr="00E9500E">
        <w:rPr>
          <w:rFonts w:ascii="Times" w:hAnsi="Times"/>
          <w:color w:val="4472C4" w:themeColor="accent1"/>
        </w:rPr>
        <w:t xml:space="preserve"> w</w:t>
      </w:r>
      <w:r w:rsidR="00B85FB6" w:rsidRPr="00E9500E">
        <w:rPr>
          <w:rFonts w:ascii="Times" w:hAnsi="Times"/>
          <w:color w:val="4472C4" w:themeColor="accent1"/>
        </w:rPr>
        <w:t>ill put out the call- Who is interested in running online groups? And provide a hub for establishing and supporting the development of online groups.</w:t>
      </w:r>
    </w:p>
    <w:p w14:paraId="4C18B026" w14:textId="77777777" w:rsidR="00B85FB6" w:rsidRDefault="00B85FB6" w:rsidP="00B85FB6">
      <w:pPr>
        <w:pStyle w:val="ListParagraph"/>
        <w:jc w:val="both"/>
        <w:rPr>
          <w:rFonts w:ascii="Times" w:hAnsi="Times"/>
          <w:b/>
          <w:color w:val="000000" w:themeColor="text1"/>
        </w:rPr>
      </w:pPr>
    </w:p>
    <w:p w14:paraId="466891CC" w14:textId="6CD7C6C0" w:rsidR="00B85FB6" w:rsidRDefault="00EB1360" w:rsidP="00B85FB6">
      <w:pPr>
        <w:jc w:val="both"/>
        <w:rPr>
          <w:rFonts w:ascii="Times" w:hAnsi="Times"/>
          <w:b/>
          <w:color w:val="000000" w:themeColor="text1"/>
        </w:rPr>
      </w:pPr>
      <w:r>
        <w:rPr>
          <w:rFonts w:ascii="Times" w:hAnsi="Times"/>
          <w:b/>
          <w:color w:val="000000" w:themeColor="text1"/>
        </w:rPr>
        <w:t>1</w:t>
      </w:r>
      <w:r w:rsidR="00DD092A">
        <w:rPr>
          <w:rFonts w:ascii="Times" w:hAnsi="Times"/>
          <w:b/>
          <w:color w:val="000000" w:themeColor="text1"/>
        </w:rPr>
        <w:t>5</w:t>
      </w:r>
      <w:r>
        <w:rPr>
          <w:rFonts w:ascii="Times" w:hAnsi="Times"/>
          <w:b/>
          <w:color w:val="000000" w:themeColor="text1"/>
        </w:rPr>
        <w:t>.</w:t>
      </w:r>
      <w:r w:rsidR="00B85FB6">
        <w:rPr>
          <w:rFonts w:ascii="Times" w:hAnsi="Times"/>
          <w:b/>
          <w:color w:val="000000" w:themeColor="text1"/>
        </w:rPr>
        <w:t xml:space="preserve"> </w:t>
      </w:r>
      <w:r w:rsidR="00B85FB6" w:rsidRPr="00F112FF">
        <w:rPr>
          <w:rFonts w:ascii="Times" w:hAnsi="Times"/>
          <w:b/>
          <w:color w:val="000000" w:themeColor="text1"/>
        </w:rPr>
        <w:t xml:space="preserve">Balint in Medical Schools AUS/NZ </w:t>
      </w:r>
      <w:r w:rsidR="00B85FB6">
        <w:rPr>
          <w:rFonts w:ascii="Times" w:hAnsi="Times"/>
          <w:b/>
          <w:color w:val="000000" w:themeColor="text1"/>
        </w:rPr>
        <w:t>‘hub’</w:t>
      </w:r>
      <w:r w:rsidR="00275B85">
        <w:rPr>
          <w:rFonts w:ascii="Times" w:hAnsi="Times"/>
          <w:b/>
          <w:color w:val="000000" w:themeColor="text1"/>
        </w:rPr>
        <w:t xml:space="preserve"> </w:t>
      </w:r>
    </w:p>
    <w:p w14:paraId="35085AF3" w14:textId="70708CFA" w:rsidR="00AE16FB" w:rsidRPr="00914105" w:rsidRDefault="00B85FB6" w:rsidP="00AE16FB">
      <w:pPr>
        <w:jc w:val="both"/>
        <w:rPr>
          <w:rFonts w:ascii="Times" w:hAnsi="Times"/>
          <w:b/>
          <w:color w:val="000000" w:themeColor="text1"/>
        </w:rPr>
      </w:pPr>
      <w:r w:rsidRPr="00B85FB6">
        <w:rPr>
          <w:rFonts w:ascii="Times" w:hAnsi="Times"/>
          <w:b/>
          <w:color w:val="4472C4" w:themeColor="accent1"/>
        </w:rPr>
        <w:t xml:space="preserve">ACTION: </w:t>
      </w:r>
      <w:r w:rsidR="00914105" w:rsidRPr="00914105">
        <w:rPr>
          <w:rFonts w:ascii="Times" w:hAnsi="Times"/>
          <w:color w:val="4472C4" w:themeColor="accent1"/>
        </w:rPr>
        <w:t xml:space="preserve">To be taken up by relevant members of the Board and reported on at the next Board Meeting </w:t>
      </w:r>
      <w:r w:rsidR="003329D8">
        <w:rPr>
          <w:rFonts w:ascii="Times" w:hAnsi="Times"/>
          <w:color w:val="4472C4" w:themeColor="accent1"/>
        </w:rPr>
        <w:t>FM and JG.</w:t>
      </w:r>
    </w:p>
    <w:p w14:paraId="060DCEB4" w14:textId="77777777" w:rsidR="00B85FB6" w:rsidRPr="00914105" w:rsidRDefault="00B85FB6" w:rsidP="00914105">
      <w:pPr>
        <w:jc w:val="both"/>
        <w:rPr>
          <w:rFonts w:ascii="Times" w:hAnsi="Times"/>
          <w:b/>
          <w:color w:val="4472C4" w:themeColor="accent1"/>
        </w:rPr>
      </w:pPr>
    </w:p>
    <w:p w14:paraId="5950BF48" w14:textId="28C44E5C" w:rsidR="00321EDE" w:rsidRPr="003329D8" w:rsidRDefault="00880F53" w:rsidP="00914105">
      <w:pPr>
        <w:rPr>
          <w:rFonts w:ascii="Times" w:hAnsi="Times"/>
        </w:rPr>
      </w:pPr>
      <w:r>
        <w:rPr>
          <w:b/>
        </w:rPr>
        <w:t>1</w:t>
      </w:r>
      <w:r w:rsidR="00DD092A">
        <w:rPr>
          <w:b/>
        </w:rPr>
        <w:t>6</w:t>
      </w:r>
      <w:r w:rsidR="004F21DC" w:rsidRPr="00681DCE">
        <w:rPr>
          <w:b/>
        </w:rPr>
        <w:t>. A</w:t>
      </w:r>
      <w:r w:rsidR="00D91226">
        <w:rPr>
          <w:b/>
        </w:rPr>
        <w:t>c</w:t>
      </w:r>
      <w:r w:rsidR="004F21DC" w:rsidRPr="00681DCE">
        <w:rPr>
          <w:b/>
        </w:rPr>
        <w:t xml:space="preserve">creditation Committee: </w:t>
      </w:r>
      <w:r w:rsidR="00321EDE" w:rsidRPr="003329D8">
        <w:rPr>
          <w:rFonts w:ascii="Times" w:hAnsi="Times"/>
        </w:rPr>
        <w:t xml:space="preserve">(From F2F) </w:t>
      </w:r>
      <w:r w:rsidR="00414C67" w:rsidRPr="003329D8">
        <w:rPr>
          <w:rFonts w:ascii="Times" w:hAnsi="Times"/>
        </w:rPr>
        <w:t>Discuss</w:t>
      </w:r>
      <w:r w:rsidR="006F0035" w:rsidRPr="003329D8">
        <w:rPr>
          <w:rFonts w:ascii="Times" w:hAnsi="Times"/>
        </w:rPr>
        <w:t>ion required on</w:t>
      </w:r>
      <w:r w:rsidR="00414C67" w:rsidRPr="003329D8">
        <w:rPr>
          <w:rFonts w:ascii="Times" w:hAnsi="Times"/>
        </w:rPr>
        <w:t xml:space="preserve"> ‘</w:t>
      </w:r>
      <w:r w:rsidR="00321EDE" w:rsidRPr="003329D8">
        <w:rPr>
          <w:rFonts w:ascii="Times" w:hAnsi="Times"/>
        </w:rPr>
        <w:t xml:space="preserve">Process by which decisions are made regarding </w:t>
      </w:r>
      <w:r w:rsidR="003329D8">
        <w:rPr>
          <w:rFonts w:ascii="Times" w:hAnsi="Times"/>
        </w:rPr>
        <w:t xml:space="preserve">entry to </w:t>
      </w:r>
      <w:r w:rsidR="00321EDE" w:rsidRPr="003329D8">
        <w:rPr>
          <w:rFonts w:ascii="Times" w:hAnsi="Times"/>
        </w:rPr>
        <w:t>leader trainer pathway</w:t>
      </w:r>
      <w:r w:rsidR="00414C67" w:rsidRPr="003329D8">
        <w:rPr>
          <w:rFonts w:ascii="Times" w:hAnsi="Times"/>
        </w:rPr>
        <w:t xml:space="preserve">’. </w:t>
      </w:r>
    </w:p>
    <w:p w14:paraId="1680CA36" w14:textId="784F11BB" w:rsidR="00914105" w:rsidRPr="00914105" w:rsidRDefault="00914105" w:rsidP="00914105">
      <w:pPr>
        <w:rPr>
          <w:color w:val="4472C4" w:themeColor="accent1"/>
        </w:rPr>
      </w:pPr>
      <w:r w:rsidRPr="00914105">
        <w:rPr>
          <w:rFonts w:ascii="Times" w:hAnsi="Times"/>
          <w:b/>
          <w:color w:val="4472C4" w:themeColor="accent1"/>
        </w:rPr>
        <w:t xml:space="preserve">ACTION: </w:t>
      </w:r>
      <w:r w:rsidR="003329D8">
        <w:rPr>
          <w:rFonts w:ascii="Times" w:hAnsi="Times"/>
          <w:color w:val="4472C4" w:themeColor="accent1"/>
        </w:rPr>
        <w:t>AC to follow up and report to Board.</w:t>
      </w:r>
    </w:p>
    <w:p w14:paraId="4D92D5F0" w14:textId="77777777" w:rsidR="004F21DC" w:rsidRDefault="004F21DC" w:rsidP="004F21DC">
      <w:pPr>
        <w:rPr>
          <w:b/>
        </w:rPr>
      </w:pPr>
    </w:p>
    <w:p w14:paraId="630452F8" w14:textId="04F32776" w:rsidR="003329D8" w:rsidRPr="003329D8" w:rsidRDefault="004F21DC" w:rsidP="00F507B7">
      <w:pPr>
        <w:rPr>
          <w:b/>
        </w:rPr>
      </w:pPr>
      <w:r>
        <w:rPr>
          <w:b/>
        </w:rPr>
        <w:lastRenderedPageBreak/>
        <w:t>1</w:t>
      </w:r>
      <w:r w:rsidR="00DD092A">
        <w:rPr>
          <w:b/>
        </w:rPr>
        <w:t>7</w:t>
      </w:r>
      <w:r>
        <w:rPr>
          <w:b/>
        </w:rPr>
        <w:t xml:space="preserve">. </w:t>
      </w:r>
      <w:r w:rsidR="006F0035">
        <w:rPr>
          <w:b/>
        </w:rPr>
        <w:t>Privacy Laws</w:t>
      </w:r>
      <w:r w:rsidR="00880F53">
        <w:rPr>
          <w:b/>
        </w:rPr>
        <w:t xml:space="preserve"> and Ethics Policy and Procedures</w:t>
      </w:r>
      <w:r w:rsidR="00914105">
        <w:rPr>
          <w:b/>
        </w:rPr>
        <w:t>:</w:t>
      </w:r>
      <w:r w:rsidR="00275B85">
        <w:rPr>
          <w:b/>
        </w:rPr>
        <w:t xml:space="preserve"> </w:t>
      </w:r>
    </w:p>
    <w:p w14:paraId="04F709CC" w14:textId="72ACD393" w:rsidR="006F0035" w:rsidRPr="00880F53" w:rsidRDefault="00880F53" w:rsidP="00880F53">
      <w:pPr>
        <w:rPr>
          <w:b/>
          <w:color w:val="4472C4" w:themeColor="accent1"/>
        </w:rPr>
      </w:pPr>
      <w:r w:rsidRPr="00880F53">
        <w:rPr>
          <w:color w:val="000000" w:themeColor="text1"/>
        </w:rPr>
        <w:t>Review of Privacy laws and the</w:t>
      </w:r>
      <w:r w:rsidR="003329D8">
        <w:rPr>
          <w:color w:val="000000" w:themeColor="text1"/>
        </w:rPr>
        <w:t xml:space="preserve">ir relevance to BSANZ undertaken at F2F. </w:t>
      </w:r>
      <w:r w:rsidRPr="00880F53">
        <w:rPr>
          <w:color w:val="000000" w:themeColor="text1"/>
        </w:rPr>
        <w:t xml:space="preserve"> </w:t>
      </w:r>
      <w:r w:rsidR="003329D8">
        <w:rPr>
          <w:color w:val="000000" w:themeColor="text1"/>
        </w:rPr>
        <w:t>I</w:t>
      </w:r>
      <w:r>
        <w:rPr>
          <w:color w:val="000000" w:themeColor="text1"/>
        </w:rPr>
        <w:t xml:space="preserve">t was </w:t>
      </w:r>
      <w:r w:rsidRPr="00880F53">
        <w:rPr>
          <w:color w:val="000000" w:themeColor="text1"/>
        </w:rPr>
        <w:t xml:space="preserve">noted that a </w:t>
      </w:r>
      <w:r w:rsidR="00E56B69" w:rsidRPr="003329D8">
        <w:rPr>
          <w:rFonts w:ascii="Times" w:hAnsi="Times"/>
          <w:color w:val="000000" w:themeColor="text1"/>
        </w:rPr>
        <w:t>Key role of a Board is risk management</w:t>
      </w:r>
      <w:r w:rsidR="001F1BCB" w:rsidRPr="003329D8">
        <w:rPr>
          <w:rFonts w:ascii="Times" w:hAnsi="Times"/>
          <w:color w:val="000000" w:themeColor="text1"/>
        </w:rPr>
        <w:t>.</w:t>
      </w:r>
      <w:r w:rsidR="00E56B69" w:rsidRPr="00880F53">
        <w:rPr>
          <w:rFonts w:ascii="Times" w:hAnsi="Times"/>
          <w:color w:val="000000" w:themeColor="text1"/>
        </w:rPr>
        <w:t xml:space="preserve"> </w:t>
      </w:r>
    </w:p>
    <w:p w14:paraId="1C077F95" w14:textId="33FD21D1" w:rsidR="00E56B69" w:rsidRPr="003329D8" w:rsidRDefault="003329D8" w:rsidP="003329D8">
      <w:pPr>
        <w:jc w:val="both"/>
        <w:rPr>
          <w:rFonts w:ascii="Times" w:hAnsi="Times"/>
          <w:color w:val="4472C4" w:themeColor="accent1"/>
        </w:rPr>
      </w:pPr>
      <w:r>
        <w:rPr>
          <w:rFonts w:ascii="Times" w:hAnsi="Times"/>
          <w:color w:val="4472C4" w:themeColor="accent1"/>
        </w:rPr>
        <w:t xml:space="preserve">ACTION: </w:t>
      </w:r>
      <w:r w:rsidR="001F1BCB" w:rsidRPr="003329D8">
        <w:rPr>
          <w:rFonts w:ascii="Times" w:hAnsi="Times"/>
          <w:color w:val="4472C4" w:themeColor="accent1"/>
        </w:rPr>
        <w:t>JG agreed to take responsibility for this portfolio</w:t>
      </w:r>
      <w:r w:rsidR="002B5C7A" w:rsidRPr="003329D8">
        <w:rPr>
          <w:rFonts w:ascii="Times" w:hAnsi="Times"/>
          <w:color w:val="4472C4" w:themeColor="accent1"/>
        </w:rPr>
        <w:t xml:space="preserve"> and to offer a n</w:t>
      </w:r>
      <w:r w:rsidR="00E56B69" w:rsidRPr="003329D8">
        <w:rPr>
          <w:rFonts w:ascii="Times" w:hAnsi="Times"/>
          <w:color w:val="4472C4" w:themeColor="accent1"/>
        </w:rPr>
        <w:t xml:space="preserve">ote </w:t>
      </w:r>
      <w:r w:rsidR="001F1BCB" w:rsidRPr="003329D8">
        <w:rPr>
          <w:rFonts w:ascii="Times" w:hAnsi="Times"/>
          <w:color w:val="4472C4" w:themeColor="accent1"/>
        </w:rPr>
        <w:t xml:space="preserve">on </w:t>
      </w:r>
      <w:r w:rsidR="00880F53" w:rsidRPr="003329D8">
        <w:rPr>
          <w:rFonts w:ascii="Times" w:hAnsi="Times"/>
          <w:color w:val="4472C4" w:themeColor="accent1"/>
        </w:rPr>
        <w:t xml:space="preserve">this </w:t>
      </w:r>
      <w:r w:rsidR="00E56B69" w:rsidRPr="003329D8">
        <w:rPr>
          <w:rFonts w:ascii="Times" w:hAnsi="Times"/>
          <w:color w:val="4472C4" w:themeColor="accent1"/>
        </w:rPr>
        <w:t xml:space="preserve">to members </w:t>
      </w:r>
      <w:r w:rsidR="002B5C7A" w:rsidRPr="003329D8">
        <w:rPr>
          <w:rFonts w:ascii="Times" w:hAnsi="Times"/>
          <w:color w:val="4472C4" w:themeColor="accent1"/>
        </w:rPr>
        <w:t>to be included in</w:t>
      </w:r>
      <w:r w:rsidR="00E56B69" w:rsidRPr="003329D8">
        <w:rPr>
          <w:rFonts w:ascii="Times" w:hAnsi="Times"/>
          <w:color w:val="4472C4" w:themeColor="accent1"/>
        </w:rPr>
        <w:t xml:space="preserve"> a </w:t>
      </w:r>
      <w:r w:rsidR="006F0035" w:rsidRPr="003329D8">
        <w:rPr>
          <w:rFonts w:ascii="Times" w:hAnsi="Times"/>
          <w:color w:val="4472C4" w:themeColor="accent1"/>
        </w:rPr>
        <w:t>N</w:t>
      </w:r>
      <w:r w:rsidR="00E56B69" w:rsidRPr="003329D8">
        <w:rPr>
          <w:rFonts w:ascii="Times" w:hAnsi="Times"/>
          <w:color w:val="4472C4" w:themeColor="accent1"/>
        </w:rPr>
        <w:t>ewsletter and on the website</w:t>
      </w:r>
      <w:r w:rsidR="002B5C7A" w:rsidRPr="003329D8">
        <w:rPr>
          <w:rFonts w:ascii="Times" w:hAnsi="Times"/>
          <w:color w:val="4472C4" w:themeColor="accent1"/>
        </w:rPr>
        <w:t>.</w:t>
      </w:r>
      <w:r w:rsidR="001F1BCB" w:rsidRPr="003329D8">
        <w:rPr>
          <w:rFonts w:ascii="Times" w:hAnsi="Times"/>
          <w:color w:val="4472C4" w:themeColor="accent1"/>
        </w:rPr>
        <w:t xml:space="preserve"> </w:t>
      </w:r>
    </w:p>
    <w:p w14:paraId="1E3BF073" w14:textId="77777777" w:rsidR="00880F53" w:rsidRPr="00880F53" w:rsidRDefault="00880F53" w:rsidP="00880F53">
      <w:pPr>
        <w:pStyle w:val="ListParagraph"/>
        <w:jc w:val="both"/>
        <w:rPr>
          <w:rFonts w:ascii="Times" w:hAnsi="Times"/>
          <w:color w:val="000000" w:themeColor="text1"/>
        </w:rPr>
      </w:pPr>
    </w:p>
    <w:p w14:paraId="3ED45542" w14:textId="789D8C8A" w:rsidR="002B5C7A" w:rsidRDefault="00880F53" w:rsidP="002B5C7A">
      <w:pPr>
        <w:jc w:val="both"/>
        <w:rPr>
          <w:rFonts w:ascii="Times" w:hAnsi="Times"/>
          <w:b/>
        </w:rPr>
      </w:pPr>
      <w:r>
        <w:rPr>
          <w:rFonts w:ascii="Times" w:hAnsi="Times"/>
          <w:b/>
        </w:rPr>
        <w:t>1</w:t>
      </w:r>
      <w:r w:rsidR="00DD092A">
        <w:rPr>
          <w:rFonts w:ascii="Times" w:hAnsi="Times"/>
          <w:b/>
        </w:rPr>
        <w:t>8</w:t>
      </w:r>
      <w:r>
        <w:rPr>
          <w:rFonts w:ascii="Times" w:hAnsi="Times"/>
          <w:b/>
        </w:rPr>
        <w:t xml:space="preserve">. </w:t>
      </w:r>
      <w:r w:rsidR="00F868B9" w:rsidRPr="00880F53">
        <w:rPr>
          <w:rFonts w:ascii="Times" w:hAnsi="Times"/>
          <w:b/>
        </w:rPr>
        <w:t xml:space="preserve">Future Planning </w:t>
      </w:r>
      <w:r w:rsidR="00EB1360">
        <w:rPr>
          <w:rFonts w:ascii="Times" w:hAnsi="Times"/>
          <w:b/>
        </w:rPr>
        <w:t>2019-2021</w:t>
      </w:r>
    </w:p>
    <w:p w14:paraId="169F04C6" w14:textId="4BDED669" w:rsidR="00F868B9" w:rsidRPr="002B5C7A" w:rsidRDefault="00F868B9" w:rsidP="002B5C7A">
      <w:pPr>
        <w:pStyle w:val="ListParagraph"/>
        <w:numPr>
          <w:ilvl w:val="0"/>
          <w:numId w:val="15"/>
        </w:numPr>
        <w:jc w:val="both"/>
        <w:rPr>
          <w:rFonts w:ascii="Times" w:hAnsi="Times"/>
        </w:rPr>
      </w:pPr>
      <w:r w:rsidRPr="002B5C7A">
        <w:rPr>
          <w:rFonts w:ascii="Times" w:hAnsi="Times"/>
        </w:rPr>
        <w:t>“Scientific Meeting” 2020 – Objectives – provide presentations of Balint philosophy and practice papers with discussions to air and understand differences. Include Balint Groups and the AGM.</w:t>
      </w:r>
    </w:p>
    <w:p w14:paraId="6D86E815" w14:textId="77777777" w:rsidR="00F868B9" w:rsidRPr="00F868B9" w:rsidRDefault="00F868B9" w:rsidP="00F868B9">
      <w:pPr>
        <w:pStyle w:val="ListParagraph"/>
        <w:numPr>
          <w:ilvl w:val="0"/>
          <w:numId w:val="15"/>
        </w:numPr>
        <w:jc w:val="both"/>
        <w:rPr>
          <w:rFonts w:ascii="Times" w:hAnsi="Times"/>
        </w:rPr>
      </w:pPr>
      <w:r w:rsidRPr="00F868B9">
        <w:rPr>
          <w:rFonts w:ascii="Times" w:hAnsi="Times"/>
        </w:rPr>
        <w:t>ABGW 2019, 2021 What do we do about training needs in between?</w:t>
      </w:r>
    </w:p>
    <w:p w14:paraId="6B826AC2" w14:textId="74B5EF15" w:rsidR="00F868B9" w:rsidRDefault="00F868B9" w:rsidP="00F868B9">
      <w:pPr>
        <w:pStyle w:val="ListParagraph"/>
        <w:numPr>
          <w:ilvl w:val="0"/>
          <w:numId w:val="15"/>
        </w:numPr>
        <w:jc w:val="both"/>
        <w:rPr>
          <w:rFonts w:ascii="Times" w:hAnsi="Times"/>
        </w:rPr>
      </w:pPr>
      <w:r w:rsidRPr="00F868B9">
        <w:rPr>
          <w:rFonts w:ascii="Times" w:hAnsi="Times"/>
        </w:rPr>
        <w:t>ALW 2021</w:t>
      </w:r>
    </w:p>
    <w:p w14:paraId="02A1F311" w14:textId="3CCBE500" w:rsidR="002B5C7A" w:rsidRDefault="002B5C7A" w:rsidP="00F868B9">
      <w:pPr>
        <w:pStyle w:val="ListParagraph"/>
        <w:numPr>
          <w:ilvl w:val="0"/>
          <w:numId w:val="15"/>
        </w:numPr>
        <w:jc w:val="both"/>
        <w:rPr>
          <w:rFonts w:ascii="Times" w:hAnsi="Times"/>
        </w:rPr>
      </w:pPr>
      <w:r>
        <w:rPr>
          <w:rFonts w:ascii="Times" w:hAnsi="Times"/>
        </w:rPr>
        <w:t>Privacy Policy JG</w:t>
      </w:r>
    </w:p>
    <w:p w14:paraId="751D0272" w14:textId="05A7E466" w:rsidR="002B5C7A" w:rsidRPr="00F868B9" w:rsidRDefault="002B5C7A" w:rsidP="00F868B9">
      <w:pPr>
        <w:pStyle w:val="ListParagraph"/>
        <w:numPr>
          <w:ilvl w:val="0"/>
          <w:numId w:val="15"/>
        </w:numPr>
        <w:jc w:val="both"/>
        <w:rPr>
          <w:rFonts w:ascii="Times" w:hAnsi="Times"/>
        </w:rPr>
      </w:pPr>
      <w:r>
        <w:rPr>
          <w:rFonts w:ascii="Times" w:hAnsi="Times"/>
        </w:rPr>
        <w:t>Ethics Policy and appointment of outside Board member</w:t>
      </w:r>
      <w:r w:rsidR="00415FBF">
        <w:rPr>
          <w:rFonts w:ascii="Times" w:hAnsi="Times"/>
        </w:rPr>
        <w:t>.</w:t>
      </w:r>
      <w:r>
        <w:rPr>
          <w:rFonts w:ascii="Times" w:hAnsi="Times"/>
        </w:rPr>
        <w:t xml:space="preserve"> FM</w:t>
      </w:r>
      <w:r w:rsidR="00415FBF">
        <w:rPr>
          <w:rFonts w:ascii="Times" w:hAnsi="Times"/>
        </w:rPr>
        <w:t xml:space="preserve"> will approach Bill Betts and Bill Farrell</w:t>
      </w:r>
    </w:p>
    <w:p w14:paraId="05467B82" w14:textId="44C5D62A" w:rsidR="00F868B9" w:rsidRPr="00F868B9" w:rsidRDefault="00F868B9" w:rsidP="00F868B9">
      <w:pPr>
        <w:pStyle w:val="ListParagraph"/>
        <w:numPr>
          <w:ilvl w:val="0"/>
          <w:numId w:val="15"/>
        </w:numPr>
        <w:jc w:val="both"/>
        <w:rPr>
          <w:rFonts w:ascii="Times" w:hAnsi="Times"/>
        </w:rPr>
      </w:pPr>
      <w:r w:rsidRPr="00F868B9">
        <w:rPr>
          <w:rFonts w:ascii="Times" w:hAnsi="Times"/>
        </w:rPr>
        <w:t>Online Balint Groups</w:t>
      </w:r>
      <w:r w:rsidR="00880F53">
        <w:rPr>
          <w:rFonts w:ascii="Times" w:hAnsi="Times"/>
        </w:rPr>
        <w:t xml:space="preserve"> Initiative</w:t>
      </w:r>
      <w:r w:rsidR="002B5C7A">
        <w:rPr>
          <w:rFonts w:ascii="Times" w:hAnsi="Times"/>
        </w:rPr>
        <w:t xml:space="preserve"> FM, JG</w:t>
      </w:r>
    </w:p>
    <w:p w14:paraId="14189428" w14:textId="5CF6DDDD" w:rsidR="004F21DC" w:rsidRDefault="00F868B9" w:rsidP="00577EC1">
      <w:pPr>
        <w:pStyle w:val="ListParagraph"/>
        <w:numPr>
          <w:ilvl w:val="0"/>
          <w:numId w:val="15"/>
        </w:numPr>
        <w:jc w:val="both"/>
        <w:rPr>
          <w:rFonts w:ascii="Times" w:hAnsi="Times"/>
        </w:rPr>
      </w:pPr>
      <w:r w:rsidRPr="00F868B9">
        <w:rPr>
          <w:rFonts w:ascii="Times" w:hAnsi="Times"/>
        </w:rPr>
        <w:t xml:space="preserve">Balint Groups for Medical Students Formation at the local level of </w:t>
      </w:r>
      <w:proofErr w:type="spellStart"/>
      <w:r w:rsidRPr="00F868B9">
        <w:rPr>
          <w:rFonts w:ascii="Times" w:hAnsi="Times"/>
        </w:rPr>
        <w:t>Aus</w:t>
      </w:r>
      <w:proofErr w:type="spellEnd"/>
      <w:r w:rsidRPr="00F868B9">
        <w:rPr>
          <w:rFonts w:ascii="Times" w:hAnsi="Times"/>
        </w:rPr>
        <w:t>/NZ</w:t>
      </w:r>
      <w:r w:rsidR="002B5C7A">
        <w:rPr>
          <w:rFonts w:ascii="Times" w:hAnsi="Times"/>
        </w:rPr>
        <w:t xml:space="preserve"> FM, JG</w:t>
      </w:r>
    </w:p>
    <w:p w14:paraId="30340DA0" w14:textId="346A6430" w:rsidR="002B5C7A" w:rsidRDefault="002B5C7A" w:rsidP="00577EC1">
      <w:pPr>
        <w:pStyle w:val="ListParagraph"/>
        <w:numPr>
          <w:ilvl w:val="0"/>
          <w:numId w:val="15"/>
        </w:numPr>
        <w:jc w:val="both"/>
        <w:rPr>
          <w:rFonts w:ascii="Times" w:hAnsi="Times"/>
        </w:rPr>
      </w:pPr>
      <w:r>
        <w:rPr>
          <w:rFonts w:ascii="Times" w:hAnsi="Times"/>
        </w:rPr>
        <w:t>Annual Newsletter JG</w:t>
      </w:r>
      <w:r w:rsidR="00EB1360">
        <w:rPr>
          <w:rFonts w:ascii="Times" w:hAnsi="Times"/>
        </w:rPr>
        <w:t xml:space="preserve">, DN. </w:t>
      </w:r>
    </w:p>
    <w:p w14:paraId="01F7DB26" w14:textId="2722509C" w:rsidR="002B5C7A" w:rsidRDefault="002B5C7A" w:rsidP="00577EC1">
      <w:pPr>
        <w:pStyle w:val="ListParagraph"/>
        <w:numPr>
          <w:ilvl w:val="0"/>
          <w:numId w:val="15"/>
        </w:numPr>
        <w:jc w:val="both"/>
        <w:rPr>
          <w:rFonts w:ascii="Times" w:hAnsi="Times"/>
        </w:rPr>
      </w:pPr>
      <w:r>
        <w:rPr>
          <w:rFonts w:ascii="Times" w:hAnsi="Times"/>
        </w:rPr>
        <w:t>Website DN</w:t>
      </w:r>
    </w:p>
    <w:p w14:paraId="6A7B2917" w14:textId="17F49D1B" w:rsidR="002B5C7A" w:rsidRDefault="002B5C7A" w:rsidP="00577EC1">
      <w:pPr>
        <w:pStyle w:val="ListParagraph"/>
        <w:numPr>
          <w:ilvl w:val="0"/>
          <w:numId w:val="15"/>
        </w:numPr>
        <w:jc w:val="both"/>
        <w:rPr>
          <w:rFonts w:ascii="Times" w:hAnsi="Times"/>
        </w:rPr>
      </w:pPr>
      <w:r>
        <w:rPr>
          <w:rFonts w:ascii="Times" w:hAnsi="Times"/>
        </w:rPr>
        <w:t>Membership DN</w:t>
      </w:r>
    </w:p>
    <w:p w14:paraId="3BB9AD71" w14:textId="0ECC5B9A" w:rsidR="002B5C7A" w:rsidRDefault="002B5C7A" w:rsidP="00577EC1">
      <w:pPr>
        <w:pStyle w:val="ListParagraph"/>
        <w:numPr>
          <w:ilvl w:val="0"/>
          <w:numId w:val="15"/>
        </w:numPr>
        <w:jc w:val="both"/>
        <w:rPr>
          <w:rFonts w:ascii="Times" w:hAnsi="Times"/>
        </w:rPr>
      </w:pPr>
      <w:r>
        <w:rPr>
          <w:rFonts w:ascii="Times" w:hAnsi="Times"/>
        </w:rPr>
        <w:t>Bi-monthly Bullet</w:t>
      </w:r>
      <w:r w:rsidR="004561C2">
        <w:rPr>
          <w:rFonts w:ascii="Times" w:hAnsi="Times"/>
        </w:rPr>
        <w:t xml:space="preserve">in from the Board KCS, CQ </w:t>
      </w:r>
    </w:p>
    <w:p w14:paraId="2F96FB7D" w14:textId="6FD6C45D" w:rsidR="00E71E52" w:rsidRPr="001F1BCB" w:rsidRDefault="004F21DC" w:rsidP="00BA541A">
      <w:pPr>
        <w:shd w:val="clear" w:color="auto" w:fill="FFFFFF"/>
        <w:spacing w:before="100" w:after="100"/>
        <w:ind w:right="720"/>
        <w:rPr>
          <w:b/>
          <w:color w:val="000000" w:themeColor="text1"/>
        </w:rPr>
      </w:pPr>
      <w:r>
        <w:rPr>
          <w:b/>
          <w:color w:val="000000" w:themeColor="text1"/>
        </w:rPr>
        <w:t>1</w:t>
      </w:r>
      <w:r w:rsidR="00DD092A">
        <w:rPr>
          <w:b/>
          <w:color w:val="000000" w:themeColor="text1"/>
        </w:rPr>
        <w:t>9</w:t>
      </w:r>
      <w:r>
        <w:rPr>
          <w:b/>
          <w:color w:val="000000" w:themeColor="text1"/>
        </w:rPr>
        <w:t xml:space="preserve">. </w:t>
      </w:r>
      <w:r w:rsidRPr="001F1BCB">
        <w:rPr>
          <w:b/>
          <w:color w:val="000000" w:themeColor="text1"/>
        </w:rPr>
        <w:t>Next meeting Dat</w:t>
      </w:r>
      <w:r w:rsidR="008828FC" w:rsidRPr="001F1BCB">
        <w:rPr>
          <w:b/>
          <w:color w:val="000000" w:themeColor="text1"/>
        </w:rPr>
        <w:t>e:</w:t>
      </w:r>
      <w:r w:rsidR="00654459" w:rsidRPr="001F1BCB">
        <w:rPr>
          <w:b/>
          <w:color w:val="000000" w:themeColor="text1"/>
        </w:rPr>
        <w:t xml:space="preserve"> </w:t>
      </w:r>
      <w:r w:rsidR="00EB1360">
        <w:rPr>
          <w:b/>
          <w:color w:val="000000" w:themeColor="text1"/>
        </w:rPr>
        <w:t>2nd April 2019, 10.30am AEDT, 12.30NZT</w:t>
      </w:r>
    </w:p>
    <w:p w14:paraId="176A0E95" w14:textId="7607C42E" w:rsidR="0060207D" w:rsidRPr="008828FC" w:rsidRDefault="0060207D" w:rsidP="008828FC">
      <w:pPr>
        <w:shd w:val="clear" w:color="auto" w:fill="FFFFFF"/>
        <w:spacing w:before="100" w:after="100"/>
        <w:ind w:right="720"/>
        <w:rPr>
          <w:b/>
          <w:color w:val="000000" w:themeColor="text1"/>
        </w:rPr>
      </w:pPr>
      <w:r>
        <w:rPr>
          <w:b/>
          <w:color w:val="000000" w:themeColor="text1"/>
        </w:rPr>
        <w:t>Kerrie Collings-Silvey</w:t>
      </w:r>
      <w:r w:rsidR="00091A73">
        <w:rPr>
          <w:b/>
          <w:color w:val="000000" w:themeColor="text1"/>
        </w:rPr>
        <w:t xml:space="preserve">, </w:t>
      </w:r>
      <w:r>
        <w:rPr>
          <w:b/>
          <w:color w:val="000000" w:themeColor="text1"/>
        </w:rPr>
        <w:t>Secretary</w:t>
      </w:r>
    </w:p>
    <w:sectPr w:rsidR="0060207D" w:rsidRPr="008828FC" w:rsidSect="0057217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71E7" w14:textId="77777777" w:rsidR="0006365B" w:rsidRDefault="0006365B">
      <w:r>
        <w:separator/>
      </w:r>
    </w:p>
  </w:endnote>
  <w:endnote w:type="continuationSeparator" w:id="0">
    <w:p w14:paraId="2DBFF30D" w14:textId="77777777" w:rsidR="0006365B" w:rsidRDefault="0006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6847703"/>
      <w:docPartObj>
        <w:docPartGallery w:val="Page Numbers (Bottom of Page)"/>
        <w:docPartUnique/>
      </w:docPartObj>
    </w:sdtPr>
    <w:sdtEndPr>
      <w:rPr>
        <w:rStyle w:val="PageNumber"/>
      </w:rPr>
    </w:sdtEndPr>
    <w:sdtContent>
      <w:p w14:paraId="3CF2DCC0" w14:textId="77777777" w:rsidR="00312438" w:rsidRDefault="00B41809" w:rsidP="00745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B969A" w14:textId="77777777" w:rsidR="00312438" w:rsidRDefault="0006365B" w:rsidP="00312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6922236"/>
      <w:docPartObj>
        <w:docPartGallery w:val="Page Numbers (Bottom of Page)"/>
        <w:docPartUnique/>
      </w:docPartObj>
    </w:sdtPr>
    <w:sdtEndPr>
      <w:rPr>
        <w:rStyle w:val="PageNumber"/>
      </w:rPr>
    </w:sdtEndPr>
    <w:sdtContent>
      <w:p w14:paraId="7C0B6F5B" w14:textId="77777777" w:rsidR="00312438" w:rsidRDefault="00B41809" w:rsidP="00745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3046">
          <w:rPr>
            <w:rStyle w:val="PageNumber"/>
            <w:noProof/>
          </w:rPr>
          <w:t>3</w:t>
        </w:r>
        <w:r>
          <w:rPr>
            <w:rStyle w:val="PageNumber"/>
          </w:rPr>
          <w:fldChar w:fldCharType="end"/>
        </w:r>
      </w:p>
    </w:sdtContent>
  </w:sdt>
  <w:p w14:paraId="5DBBFB5B" w14:textId="77777777" w:rsidR="00312438" w:rsidRDefault="0006365B" w:rsidP="00312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A1836" w14:textId="77777777" w:rsidR="0006365B" w:rsidRDefault="0006365B">
      <w:r>
        <w:separator/>
      </w:r>
    </w:p>
  </w:footnote>
  <w:footnote w:type="continuationSeparator" w:id="0">
    <w:p w14:paraId="4475DD5E" w14:textId="77777777" w:rsidR="0006365B" w:rsidRDefault="0006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368"/>
    <w:multiLevelType w:val="hybridMultilevel"/>
    <w:tmpl w:val="A9D0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2ECE"/>
    <w:multiLevelType w:val="hybridMultilevel"/>
    <w:tmpl w:val="C7C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F96"/>
    <w:multiLevelType w:val="hybridMultilevel"/>
    <w:tmpl w:val="F95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2C52"/>
    <w:multiLevelType w:val="hybridMultilevel"/>
    <w:tmpl w:val="0284E228"/>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542E"/>
    <w:multiLevelType w:val="hybridMultilevel"/>
    <w:tmpl w:val="5A20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19FD"/>
    <w:multiLevelType w:val="hybridMultilevel"/>
    <w:tmpl w:val="7772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A6BB7"/>
    <w:multiLevelType w:val="hybridMultilevel"/>
    <w:tmpl w:val="2E90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332D2"/>
    <w:multiLevelType w:val="hybridMultilevel"/>
    <w:tmpl w:val="D39E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44A05"/>
    <w:multiLevelType w:val="hybridMultilevel"/>
    <w:tmpl w:val="7534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63CF1"/>
    <w:multiLevelType w:val="hybridMultilevel"/>
    <w:tmpl w:val="6896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55FD0"/>
    <w:multiLevelType w:val="hybridMultilevel"/>
    <w:tmpl w:val="FA8A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E7BAA"/>
    <w:multiLevelType w:val="hybridMultilevel"/>
    <w:tmpl w:val="174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24E83"/>
    <w:multiLevelType w:val="hybridMultilevel"/>
    <w:tmpl w:val="285C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B1789"/>
    <w:multiLevelType w:val="hybridMultilevel"/>
    <w:tmpl w:val="8864FB6A"/>
    <w:lvl w:ilvl="0" w:tplc="C240C82A">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B02EC"/>
    <w:multiLevelType w:val="hybridMultilevel"/>
    <w:tmpl w:val="DEB2F7D2"/>
    <w:lvl w:ilvl="0" w:tplc="188E481C">
      <w:start w:val="8"/>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30E8D"/>
    <w:multiLevelType w:val="hybridMultilevel"/>
    <w:tmpl w:val="F3BE7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0E6202"/>
    <w:multiLevelType w:val="hybridMultilevel"/>
    <w:tmpl w:val="F4C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320C6"/>
    <w:multiLevelType w:val="hybridMultilevel"/>
    <w:tmpl w:val="1B5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A1F33"/>
    <w:multiLevelType w:val="hybridMultilevel"/>
    <w:tmpl w:val="42C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E4390"/>
    <w:multiLevelType w:val="hybridMultilevel"/>
    <w:tmpl w:val="71A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10DEF"/>
    <w:multiLevelType w:val="hybridMultilevel"/>
    <w:tmpl w:val="BE2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03ED4"/>
    <w:multiLevelType w:val="hybridMultilevel"/>
    <w:tmpl w:val="C53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050E1"/>
    <w:multiLevelType w:val="hybridMultilevel"/>
    <w:tmpl w:val="F5382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D92089"/>
    <w:multiLevelType w:val="hybridMultilevel"/>
    <w:tmpl w:val="C07E2F48"/>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21892"/>
    <w:multiLevelType w:val="hybridMultilevel"/>
    <w:tmpl w:val="927AE83A"/>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6543B"/>
    <w:multiLevelType w:val="hybridMultilevel"/>
    <w:tmpl w:val="6568CF54"/>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71001"/>
    <w:multiLevelType w:val="hybridMultilevel"/>
    <w:tmpl w:val="631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A1336"/>
    <w:multiLevelType w:val="hybridMultilevel"/>
    <w:tmpl w:val="6E8C68B8"/>
    <w:lvl w:ilvl="0" w:tplc="477CB146">
      <w:start w:val="8"/>
      <w:numFmt w:val="bullet"/>
      <w:lvlText w:val="-"/>
      <w:lvlJc w:val="left"/>
      <w:pPr>
        <w:ind w:left="720" w:hanging="360"/>
      </w:pPr>
      <w:rPr>
        <w:rFonts w:ascii="Times" w:eastAsiaTheme="minorEastAsia" w:hAnsi="Time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D1A94"/>
    <w:multiLevelType w:val="hybridMultilevel"/>
    <w:tmpl w:val="34760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10"/>
  </w:num>
  <w:num w:numId="4">
    <w:abstractNumId w:val="0"/>
  </w:num>
  <w:num w:numId="5">
    <w:abstractNumId w:val="9"/>
  </w:num>
  <w:num w:numId="6">
    <w:abstractNumId w:val="18"/>
  </w:num>
  <w:num w:numId="7">
    <w:abstractNumId w:val="16"/>
  </w:num>
  <w:num w:numId="8">
    <w:abstractNumId w:val="26"/>
  </w:num>
  <w:num w:numId="9">
    <w:abstractNumId w:val="6"/>
  </w:num>
  <w:num w:numId="10">
    <w:abstractNumId w:val="4"/>
  </w:num>
  <w:num w:numId="11">
    <w:abstractNumId w:val="19"/>
  </w:num>
  <w:num w:numId="12">
    <w:abstractNumId w:val="7"/>
  </w:num>
  <w:num w:numId="13">
    <w:abstractNumId w:val="12"/>
  </w:num>
  <w:num w:numId="14">
    <w:abstractNumId w:val="17"/>
  </w:num>
  <w:num w:numId="15">
    <w:abstractNumId w:val="1"/>
  </w:num>
  <w:num w:numId="16">
    <w:abstractNumId w:val="15"/>
  </w:num>
  <w:num w:numId="17">
    <w:abstractNumId w:val="5"/>
  </w:num>
  <w:num w:numId="18">
    <w:abstractNumId w:val="28"/>
  </w:num>
  <w:num w:numId="19">
    <w:abstractNumId w:val="11"/>
  </w:num>
  <w:num w:numId="20">
    <w:abstractNumId w:val="2"/>
  </w:num>
  <w:num w:numId="21">
    <w:abstractNumId w:val="13"/>
  </w:num>
  <w:num w:numId="22">
    <w:abstractNumId w:val="23"/>
  </w:num>
  <w:num w:numId="23">
    <w:abstractNumId w:val="3"/>
  </w:num>
  <w:num w:numId="24">
    <w:abstractNumId w:val="24"/>
  </w:num>
  <w:num w:numId="25">
    <w:abstractNumId w:val="27"/>
  </w:num>
  <w:num w:numId="26">
    <w:abstractNumId w:val="14"/>
  </w:num>
  <w:num w:numId="27">
    <w:abstractNumId w:val="25"/>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DC"/>
    <w:rsid w:val="00003A72"/>
    <w:rsid w:val="0000636E"/>
    <w:rsid w:val="00033189"/>
    <w:rsid w:val="00052784"/>
    <w:rsid w:val="0006365B"/>
    <w:rsid w:val="00081543"/>
    <w:rsid w:val="00091A73"/>
    <w:rsid w:val="000A7EB8"/>
    <w:rsid w:val="000E08B0"/>
    <w:rsid w:val="001165F2"/>
    <w:rsid w:val="0013488C"/>
    <w:rsid w:val="001617B2"/>
    <w:rsid w:val="001730E4"/>
    <w:rsid w:val="00173C04"/>
    <w:rsid w:val="00180AC6"/>
    <w:rsid w:val="001E666B"/>
    <w:rsid w:val="001F1BCB"/>
    <w:rsid w:val="00216D57"/>
    <w:rsid w:val="002564CA"/>
    <w:rsid w:val="00275B85"/>
    <w:rsid w:val="002A6C76"/>
    <w:rsid w:val="002B446E"/>
    <w:rsid w:val="002B5C7A"/>
    <w:rsid w:val="003058A2"/>
    <w:rsid w:val="00321EDE"/>
    <w:rsid w:val="003329D8"/>
    <w:rsid w:val="003552B5"/>
    <w:rsid w:val="003829DF"/>
    <w:rsid w:val="00384D95"/>
    <w:rsid w:val="003A1FF2"/>
    <w:rsid w:val="003B3C2F"/>
    <w:rsid w:val="003D17B9"/>
    <w:rsid w:val="003D290F"/>
    <w:rsid w:val="00414C67"/>
    <w:rsid w:val="00415FBF"/>
    <w:rsid w:val="004561C2"/>
    <w:rsid w:val="00474662"/>
    <w:rsid w:val="00477054"/>
    <w:rsid w:val="00486F36"/>
    <w:rsid w:val="004969BC"/>
    <w:rsid w:val="004A06E0"/>
    <w:rsid w:val="004A3182"/>
    <w:rsid w:val="004A34FB"/>
    <w:rsid w:val="004C1019"/>
    <w:rsid w:val="004F0DDC"/>
    <w:rsid w:val="004F21DC"/>
    <w:rsid w:val="004F6E03"/>
    <w:rsid w:val="00513426"/>
    <w:rsid w:val="00525DD5"/>
    <w:rsid w:val="005711F9"/>
    <w:rsid w:val="00577EC1"/>
    <w:rsid w:val="0058232F"/>
    <w:rsid w:val="00585105"/>
    <w:rsid w:val="005A7127"/>
    <w:rsid w:val="005C0D97"/>
    <w:rsid w:val="005D2258"/>
    <w:rsid w:val="0060207D"/>
    <w:rsid w:val="00603F7D"/>
    <w:rsid w:val="006224EA"/>
    <w:rsid w:val="006306CF"/>
    <w:rsid w:val="00654459"/>
    <w:rsid w:val="00683214"/>
    <w:rsid w:val="006A3A38"/>
    <w:rsid w:val="006A740F"/>
    <w:rsid w:val="006B732F"/>
    <w:rsid w:val="006E140C"/>
    <w:rsid w:val="006E5094"/>
    <w:rsid w:val="006E5A6E"/>
    <w:rsid w:val="006F0035"/>
    <w:rsid w:val="00701391"/>
    <w:rsid w:val="00752471"/>
    <w:rsid w:val="0075741A"/>
    <w:rsid w:val="00757B3D"/>
    <w:rsid w:val="00782109"/>
    <w:rsid w:val="007D3F3D"/>
    <w:rsid w:val="00817AA4"/>
    <w:rsid w:val="00843F79"/>
    <w:rsid w:val="00871442"/>
    <w:rsid w:val="00880F53"/>
    <w:rsid w:val="008828FC"/>
    <w:rsid w:val="00897052"/>
    <w:rsid w:val="009069EA"/>
    <w:rsid w:val="00914105"/>
    <w:rsid w:val="00934144"/>
    <w:rsid w:val="00940B53"/>
    <w:rsid w:val="009743A0"/>
    <w:rsid w:val="00980381"/>
    <w:rsid w:val="009E666B"/>
    <w:rsid w:val="009F51D0"/>
    <w:rsid w:val="00A51C35"/>
    <w:rsid w:val="00A918FE"/>
    <w:rsid w:val="00A97CE9"/>
    <w:rsid w:val="00AB0978"/>
    <w:rsid w:val="00AE16FB"/>
    <w:rsid w:val="00AF4836"/>
    <w:rsid w:val="00B41809"/>
    <w:rsid w:val="00B420B0"/>
    <w:rsid w:val="00B561E7"/>
    <w:rsid w:val="00B567D8"/>
    <w:rsid w:val="00B676C4"/>
    <w:rsid w:val="00B85FB6"/>
    <w:rsid w:val="00BA16F6"/>
    <w:rsid w:val="00BA541A"/>
    <w:rsid w:val="00BB6EE8"/>
    <w:rsid w:val="00BC2924"/>
    <w:rsid w:val="00BC71C9"/>
    <w:rsid w:val="00C01E6C"/>
    <w:rsid w:val="00C72E7B"/>
    <w:rsid w:val="00C7396B"/>
    <w:rsid w:val="00CA4F8D"/>
    <w:rsid w:val="00CA5F40"/>
    <w:rsid w:val="00CB7470"/>
    <w:rsid w:val="00CD6325"/>
    <w:rsid w:val="00CE58D9"/>
    <w:rsid w:val="00D02051"/>
    <w:rsid w:val="00D34B02"/>
    <w:rsid w:val="00D52CFC"/>
    <w:rsid w:val="00D863D3"/>
    <w:rsid w:val="00D91226"/>
    <w:rsid w:val="00DA0EAB"/>
    <w:rsid w:val="00DA4FCD"/>
    <w:rsid w:val="00DC134F"/>
    <w:rsid w:val="00DD092A"/>
    <w:rsid w:val="00DD37D8"/>
    <w:rsid w:val="00DD549B"/>
    <w:rsid w:val="00E1585A"/>
    <w:rsid w:val="00E47B27"/>
    <w:rsid w:val="00E56B69"/>
    <w:rsid w:val="00E63046"/>
    <w:rsid w:val="00E767A6"/>
    <w:rsid w:val="00E8610A"/>
    <w:rsid w:val="00E937BA"/>
    <w:rsid w:val="00E94A40"/>
    <w:rsid w:val="00E9500E"/>
    <w:rsid w:val="00E970FF"/>
    <w:rsid w:val="00EB1360"/>
    <w:rsid w:val="00ED2017"/>
    <w:rsid w:val="00ED25C2"/>
    <w:rsid w:val="00ED46ED"/>
    <w:rsid w:val="00EE052B"/>
    <w:rsid w:val="00F412CE"/>
    <w:rsid w:val="00F507B7"/>
    <w:rsid w:val="00F66B27"/>
    <w:rsid w:val="00F7241F"/>
    <w:rsid w:val="00F73FAA"/>
    <w:rsid w:val="00F868B9"/>
    <w:rsid w:val="00FA05CF"/>
    <w:rsid w:val="00FB0929"/>
    <w:rsid w:val="00FD1B46"/>
    <w:rsid w:val="00FF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5A2186"/>
  <w14:defaultImageDpi w14:val="32767"/>
  <w15:chartTrackingRefBased/>
  <w15:docId w15:val="{CDA9DF38-531F-4147-B94A-7EA72A8D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0B53"/>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1DC"/>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4F21D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F21DC"/>
    <w:rPr>
      <w:rFonts w:eastAsiaTheme="minorEastAsia"/>
      <w:lang w:val="en-AU"/>
    </w:rPr>
  </w:style>
  <w:style w:type="character" w:styleId="PageNumber">
    <w:name w:val="page number"/>
    <w:basedOn w:val="DefaultParagraphFont"/>
    <w:uiPriority w:val="99"/>
    <w:semiHidden/>
    <w:unhideWhenUsed/>
    <w:rsid w:val="004F21DC"/>
  </w:style>
  <w:style w:type="character" w:customStyle="1" w:styleId="apple-converted-space">
    <w:name w:val="apple-converted-space"/>
    <w:basedOn w:val="DefaultParagraphFont"/>
    <w:rsid w:val="0025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408">
      <w:bodyDiv w:val="1"/>
      <w:marLeft w:val="0"/>
      <w:marRight w:val="0"/>
      <w:marTop w:val="0"/>
      <w:marBottom w:val="0"/>
      <w:divBdr>
        <w:top w:val="none" w:sz="0" w:space="0" w:color="auto"/>
        <w:left w:val="none" w:sz="0" w:space="0" w:color="auto"/>
        <w:bottom w:val="none" w:sz="0" w:space="0" w:color="auto"/>
        <w:right w:val="none" w:sz="0" w:space="0" w:color="auto"/>
      </w:divBdr>
    </w:div>
    <w:div w:id="6693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collings-silvey</dc:creator>
  <cp:keywords/>
  <dc:description/>
  <cp:lastModifiedBy>Di Nash</cp:lastModifiedBy>
  <cp:revision>2</cp:revision>
  <dcterms:created xsi:type="dcterms:W3CDTF">2019-09-03T02:32:00Z</dcterms:created>
  <dcterms:modified xsi:type="dcterms:W3CDTF">2019-09-03T02:32:00Z</dcterms:modified>
</cp:coreProperties>
</file>